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FD3F14" w14:textId="77777777" w:rsidR="0049492D" w:rsidRPr="0068242E" w:rsidRDefault="002825DE">
      <w:pPr>
        <w:shd w:val="clear" w:color="auto" w:fill="FFFFFF"/>
        <w:spacing w:after="200"/>
        <w:rPr>
          <w:b/>
          <w:color w:val="333333"/>
          <w:sz w:val="28"/>
          <w:szCs w:val="28"/>
          <w:lang w:val="es-MX"/>
        </w:rPr>
      </w:pPr>
      <w:r w:rsidRPr="0068242E">
        <w:rPr>
          <w:b/>
          <w:color w:val="333333"/>
          <w:sz w:val="28"/>
          <w:szCs w:val="28"/>
          <w:lang w:val="es-MX"/>
        </w:rPr>
        <w:t xml:space="preserve">Escuela Secundaria Orange </w:t>
      </w:r>
    </w:p>
    <w:p w14:paraId="30699225" w14:textId="1B7B1AE2" w:rsidR="0049492D" w:rsidRPr="0068242E" w:rsidRDefault="002825DE">
      <w:pPr>
        <w:shd w:val="clear" w:color="auto" w:fill="FFFFFF"/>
        <w:spacing w:after="200"/>
        <w:rPr>
          <w:b/>
          <w:color w:val="333333"/>
          <w:sz w:val="24"/>
          <w:szCs w:val="24"/>
          <w:lang w:val="es-MX"/>
        </w:rPr>
      </w:pPr>
      <w:proofErr w:type="spellStart"/>
      <w:r w:rsidRPr="0068242E">
        <w:rPr>
          <w:b/>
          <w:color w:val="333333"/>
          <w:sz w:val="24"/>
          <w:szCs w:val="24"/>
          <w:lang w:val="es-MX"/>
        </w:rPr>
        <w:t>Academic</w:t>
      </w:r>
      <w:proofErr w:type="spellEnd"/>
      <w:r w:rsidRPr="0068242E">
        <w:rPr>
          <w:b/>
          <w:color w:val="333333"/>
          <w:sz w:val="24"/>
          <w:szCs w:val="24"/>
          <w:lang w:val="es-MX"/>
        </w:rPr>
        <w:t xml:space="preserve"> </w:t>
      </w:r>
      <w:proofErr w:type="spellStart"/>
      <w:r w:rsidRPr="0068242E">
        <w:rPr>
          <w:b/>
          <w:color w:val="333333"/>
          <w:sz w:val="24"/>
          <w:szCs w:val="24"/>
          <w:lang w:val="es-MX"/>
        </w:rPr>
        <w:t>Year</w:t>
      </w:r>
      <w:proofErr w:type="spellEnd"/>
      <w:r w:rsidRPr="0068242E">
        <w:rPr>
          <w:b/>
          <w:color w:val="333333"/>
          <w:sz w:val="24"/>
          <w:szCs w:val="24"/>
          <w:lang w:val="es-MX"/>
        </w:rPr>
        <w:t xml:space="preserve"> 202</w:t>
      </w:r>
      <w:r w:rsidR="0068242E" w:rsidRPr="0068242E">
        <w:rPr>
          <w:b/>
          <w:color w:val="333333"/>
          <w:sz w:val="24"/>
          <w:szCs w:val="24"/>
          <w:lang w:val="es-MX"/>
        </w:rPr>
        <w:t>3</w:t>
      </w:r>
      <w:r w:rsidRPr="0068242E">
        <w:rPr>
          <w:b/>
          <w:color w:val="333333"/>
          <w:sz w:val="24"/>
          <w:szCs w:val="24"/>
          <w:lang w:val="es-MX"/>
        </w:rPr>
        <w:t>-202</w:t>
      </w:r>
      <w:r w:rsidR="0068242E">
        <w:rPr>
          <w:b/>
          <w:color w:val="333333"/>
          <w:sz w:val="24"/>
          <w:szCs w:val="24"/>
          <w:lang w:val="es-MX"/>
        </w:rPr>
        <w:t>4</w:t>
      </w:r>
    </w:p>
    <w:p w14:paraId="5D1871E7" w14:textId="77777777" w:rsidR="0049492D" w:rsidRDefault="002825DE">
      <w:pPr>
        <w:shd w:val="clear" w:color="auto" w:fill="FFFFFF"/>
        <w:spacing w:after="200"/>
        <w:jc w:val="right"/>
        <w:rPr>
          <w:b/>
          <w:color w:val="333333"/>
          <w:sz w:val="24"/>
          <w:szCs w:val="24"/>
        </w:rPr>
      </w:pPr>
      <w:r>
        <w:rPr>
          <w:color w:val="333333"/>
          <w:sz w:val="24"/>
          <w:szCs w:val="24"/>
        </w:rPr>
        <w:t xml:space="preserve">Teacher's Name: </w:t>
      </w:r>
      <w:r>
        <w:rPr>
          <w:b/>
          <w:color w:val="333333"/>
          <w:sz w:val="24"/>
          <w:szCs w:val="24"/>
        </w:rPr>
        <w:t>Mrs. N Vargas</w:t>
      </w:r>
    </w:p>
    <w:p w14:paraId="0DD68A4E" w14:textId="2693DCAB" w:rsidR="0049492D" w:rsidRDefault="002825DE">
      <w:pPr>
        <w:shd w:val="clear" w:color="auto" w:fill="FFFFFF"/>
        <w:spacing w:after="200"/>
        <w:jc w:val="right"/>
        <w:rPr>
          <w:b/>
          <w:color w:val="333333"/>
          <w:sz w:val="24"/>
          <w:szCs w:val="24"/>
        </w:rPr>
      </w:pPr>
      <w:r>
        <w:rPr>
          <w:color w:val="333333"/>
          <w:sz w:val="24"/>
          <w:szCs w:val="24"/>
        </w:rPr>
        <w:t xml:space="preserve">Office Location: </w:t>
      </w:r>
      <w:r>
        <w:rPr>
          <w:b/>
          <w:color w:val="333333"/>
          <w:sz w:val="24"/>
          <w:szCs w:val="24"/>
        </w:rPr>
        <w:t xml:space="preserve">ROOM </w:t>
      </w:r>
      <w:r w:rsidR="004D772F">
        <w:rPr>
          <w:b/>
          <w:color w:val="333333"/>
          <w:sz w:val="24"/>
          <w:szCs w:val="24"/>
        </w:rPr>
        <w:t>123A</w:t>
      </w:r>
    </w:p>
    <w:p w14:paraId="7A848E93" w14:textId="589349BA" w:rsidR="0049492D" w:rsidRDefault="002825DE">
      <w:pPr>
        <w:shd w:val="clear" w:color="auto" w:fill="FFFFFF"/>
        <w:spacing w:after="200"/>
        <w:jc w:val="right"/>
        <w:rPr>
          <w:b/>
          <w:color w:val="333333"/>
          <w:sz w:val="24"/>
          <w:szCs w:val="24"/>
        </w:rPr>
      </w:pPr>
      <w:r>
        <w:rPr>
          <w:color w:val="333333"/>
          <w:sz w:val="24"/>
          <w:szCs w:val="24"/>
        </w:rPr>
        <w:t xml:space="preserve">Phone: </w:t>
      </w:r>
      <w:r>
        <w:rPr>
          <w:b/>
          <w:color w:val="333333"/>
          <w:sz w:val="24"/>
          <w:szCs w:val="24"/>
        </w:rPr>
        <w:t xml:space="preserve">(973) 677-4050/ Ext# </w:t>
      </w:r>
      <w:r w:rsidR="0068242E">
        <w:rPr>
          <w:b/>
          <w:color w:val="333333"/>
          <w:sz w:val="24"/>
          <w:szCs w:val="24"/>
        </w:rPr>
        <w:t>41123</w:t>
      </w:r>
    </w:p>
    <w:p w14:paraId="4A5E9F1A" w14:textId="77777777" w:rsidR="0049492D" w:rsidRDefault="002825DE">
      <w:pPr>
        <w:shd w:val="clear" w:color="auto" w:fill="FFFFFF"/>
        <w:spacing w:after="200"/>
        <w:jc w:val="right"/>
        <w:rPr>
          <w:color w:val="333333"/>
          <w:sz w:val="24"/>
          <w:szCs w:val="24"/>
          <w:u w:val="single"/>
        </w:rPr>
      </w:pPr>
      <w:r>
        <w:rPr>
          <w:color w:val="333333"/>
          <w:sz w:val="24"/>
          <w:szCs w:val="24"/>
        </w:rPr>
        <w:t xml:space="preserve">E-mail: </w:t>
      </w:r>
      <w:r>
        <w:rPr>
          <w:color w:val="333333"/>
          <w:sz w:val="24"/>
          <w:szCs w:val="24"/>
          <w:u w:val="single"/>
        </w:rPr>
        <w:t>vargasni@mail.orange.k12.nj.us</w:t>
      </w:r>
    </w:p>
    <w:p w14:paraId="2B0A9278" w14:textId="77777777" w:rsidR="0049492D" w:rsidRDefault="002825DE">
      <w:pPr>
        <w:shd w:val="clear" w:color="auto" w:fill="FFFFFF"/>
        <w:spacing w:after="200"/>
        <w:jc w:val="right"/>
        <w:rPr>
          <w:b/>
          <w:color w:val="333333"/>
          <w:sz w:val="24"/>
          <w:szCs w:val="24"/>
        </w:rPr>
      </w:pPr>
      <w:r>
        <w:rPr>
          <w:b/>
          <w:color w:val="333333"/>
          <w:sz w:val="24"/>
          <w:szCs w:val="24"/>
        </w:rPr>
        <w:t xml:space="preserve"> </w:t>
      </w:r>
    </w:p>
    <w:p w14:paraId="4FA1E042" w14:textId="77777777" w:rsidR="0049492D" w:rsidRDefault="002825DE">
      <w:pPr>
        <w:shd w:val="clear" w:color="auto" w:fill="FFFFFF"/>
        <w:spacing w:after="200"/>
        <w:jc w:val="center"/>
        <w:rPr>
          <w:b/>
          <w:color w:val="333333"/>
          <w:sz w:val="36"/>
          <w:szCs w:val="36"/>
          <w:u w:val="single"/>
        </w:rPr>
      </w:pPr>
      <w:r>
        <w:rPr>
          <w:b/>
          <w:color w:val="333333"/>
          <w:sz w:val="36"/>
          <w:szCs w:val="36"/>
          <w:u w:val="single"/>
        </w:rPr>
        <w:t>COURSE   SYLLABUS- SPANISH II</w:t>
      </w:r>
    </w:p>
    <w:p w14:paraId="10251594" w14:textId="77777777" w:rsidR="0049492D" w:rsidRPr="0068242E" w:rsidRDefault="002825DE">
      <w:pPr>
        <w:shd w:val="clear" w:color="auto" w:fill="FFFFFF"/>
        <w:spacing w:before="240" w:after="240"/>
        <w:ind w:left="1080"/>
        <w:rPr>
          <w:b/>
          <w:color w:val="333333"/>
          <w:sz w:val="28"/>
          <w:szCs w:val="28"/>
          <w:u w:val="single"/>
          <w:lang w:val="es-MX"/>
        </w:rPr>
      </w:pPr>
      <w:r>
        <w:rPr>
          <w:b/>
          <w:color w:val="333333"/>
          <w:sz w:val="24"/>
          <w:szCs w:val="24"/>
        </w:rPr>
        <w:t>I.</w:t>
      </w:r>
      <w:r>
        <w:rPr>
          <w:rFonts w:ascii="Times New Roman" w:eastAsia="Times New Roman" w:hAnsi="Times New Roman" w:cs="Times New Roman"/>
          <w:color w:val="333333"/>
          <w:sz w:val="14"/>
          <w:szCs w:val="14"/>
        </w:rPr>
        <w:t xml:space="preserve">              </w:t>
      </w:r>
      <w:r w:rsidRPr="0068242E">
        <w:rPr>
          <w:b/>
          <w:color w:val="333333"/>
          <w:sz w:val="28"/>
          <w:szCs w:val="28"/>
          <w:u w:val="single"/>
          <w:lang w:val="es-MX"/>
        </w:rPr>
        <w:t>COURSE INTRODUCCTION:</w:t>
      </w:r>
    </w:p>
    <w:p w14:paraId="79B97AD2" w14:textId="77777777" w:rsidR="0049492D" w:rsidRDefault="002825DE">
      <w:pPr>
        <w:shd w:val="clear" w:color="auto" w:fill="FFFFFF"/>
        <w:spacing w:before="240" w:after="240"/>
        <w:rPr>
          <w:color w:val="333333"/>
          <w:sz w:val="24"/>
          <w:szCs w:val="24"/>
        </w:rPr>
      </w:pPr>
      <w:r w:rsidRPr="0068242E">
        <w:rPr>
          <w:color w:val="333333"/>
          <w:sz w:val="24"/>
          <w:szCs w:val="24"/>
          <w:lang w:val="es-MX"/>
        </w:rPr>
        <w:t xml:space="preserve">¡Bienvenidos a la clase de español 2!!   </w:t>
      </w:r>
      <w:r>
        <w:rPr>
          <w:color w:val="333333"/>
          <w:sz w:val="24"/>
          <w:szCs w:val="24"/>
        </w:rPr>
        <w:t>Welcome to Spanish class!!  Learning Spanish is an exciting endeavor.  Spanish is spoken in over 21 countries in the world and is considered the second most widely spoken language in the United States.  In today’s global economy, knowing a second language is important and a very marketable skill. Therefore, in order to be successful in this great endeavor, it is important for each student to be in class every day, ready to learn, well-prepared, and “</w:t>
      </w:r>
      <w:proofErr w:type="spellStart"/>
      <w:r>
        <w:rPr>
          <w:color w:val="333333"/>
          <w:sz w:val="24"/>
          <w:szCs w:val="24"/>
        </w:rPr>
        <w:t>lleno</w:t>
      </w:r>
      <w:proofErr w:type="spellEnd"/>
      <w:r>
        <w:rPr>
          <w:color w:val="333333"/>
          <w:sz w:val="24"/>
          <w:szCs w:val="24"/>
        </w:rPr>
        <w:t xml:space="preserve"> de </w:t>
      </w:r>
      <w:proofErr w:type="spellStart"/>
      <w:r>
        <w:rPr>
          <w:color w:val="333333"/>
          <w:sz w:val="24"/>
          <w:szCs w:val="24"/>
        </w:rPr>
        <w:t>pasion</w:t>
      </w:r>
      <w:proofErr w:type="spellEnd"/>
      <w:r>
        <w:rPr>
          <w:color w:val="333333"/>
          <w:sz w:val="24"/>
          <w:szCs w:val="24"/>
        </w:rPr>
        <w:t>” (full of passion) to learn such a beautiful language.</w:t>
      </w:r>
    </w:p>
    <w:p w14:paraId="5BA9C2FF" w14:textId="77777777" w:rsidR="0049492D" w:rsidRDefault="002825DE">
      <w:pPr>
        <w:shd w:val="clear" w:color="auto" w:fill="FFFFFF"/>
        <w:spacing w:before="240" w:after="240"/>
        <w:rPr>
          <w:color w:val="333333"/>
          <w:sz w:val="24"/>
          <w:szCs w:val="24"/>
        </w:rPr>
      </w:pPr>
      <w:r>
        <w:rPr>
          <w:color w:val="333333"/>
          <w:sz w:val="24"/>
          <w:szCs w:val="24"/>
        </w:rPr>
        <w:t xml:space="preserve"> </w:t>
      </w:r>
    </w:p>
    <w:p w14:paraId="1AAAA275" w14:textId="77777777" w:rsidR="0049492D" w:rsidRDefault="002825DE">
      <w:pPr>
        <w:shd w:val="clear" w:color="auto" w:fill="FFFFFF"/>
        <w:spacing w:before="240" w:after="240"/>
        <w:ind w:left="1080"/>
        <w:rPr>
          <w:b/>
          <w:color w:val="333333"/>
          <w:sz w:val="28"/>
          <w:szCs w:val="28"/>
          <w:u w:val="single"/>
        </w:rPr>
      </w:pPr>
      <w:r>
        <w:rPr>
          <w:b/>
          <w:color w:val="333333"/>
          <w:sz w:val="24"/>
          <w:szCs w:val="24"/>
        </w:rPr>
        <w:t>II.</w:t>
      </w:r>
      <w:r>
        <w:rPr>
          <w:rFonts w:ascii="Times New Roman" w:eastAsia="Times New Roman" w:hAnsi="Times New Roman" w:cs="Times New Roman"/>
          <w:color w:val="333333"/>
          <w:sz w:val="14"/>
          <w:szCs w:val="14"/>
        </w:rPr>
        <w:t xml:space="preserve">            </w:t>
      </w:r>
      <w:r>
        <w:rPr>
          <w:b/>
          <w:color w:val="333333"/>
          <w:sz w:val="28"/>
          <w:szCs w:val="28"/>
          <w:u w:val="single"/>
        </w:rPr>
        <w:t xml:space="preserve"> COURSE DESCRIPTION:</w:t>
      </w:r>
    </w:p>
    <w:p w14:paraId="1F27129C" w14:textId="77777777" w:rsidR="0049492D" w:rsidRDefault="002825DE">
      <w:pPr>
        <w:shd w:val="clear" w:color="auto" w:fill="FFFFFF"/>
        <w:spacing w:before="240" w:after="240"/>
        <w:rPr>
          <w:b/>
          <w:color w:val="333333"/>
          <w:sz w:val="28"/>
          <w:szCs w:val="28"/>
        </w:rPr>
      </w:pPr>
      <w:r>
        <w:rPr>
          <w:b/>
          <w:color w:val="333333"/>
          <w:sz w:val="28"/>
          <w:szCs w:val="28"/>
        </w:rPr>
        <w:t xml:space="preserve"> </w:t>
      </w:r>
    </w:p>
    <w:p w14:paraId="3901B5AD" w14:textId="77777777" w:rsidR="0049492D" w:rsidRDefault="002825DE">
      <w:pPr>
        <w:shd w:val="clear" w:color="auto" w:fill="FFFFFF"/>
        <w:spacing w:before="240" w:after="240"/>
        <w:rPr>
          <w:sz w:val="24"/>
          <w:szCs w:val="24"/>
        </w:rPr>
      </w:pPr>
      <w:r>
        <w:rPr>
          <w:sz w:val="24"/>
          <w:szCs w:val="24"/>
        </w:rPr>
        <w:t>Spanish II is a course that builds upon the basic communication skills mastered in the Spanish I course. The student will be studying advanced vocabulary and grammatical concepts. This course, using the Natural Approach, introduces the students to basic vocabulary and fundamental sentence structure in the present and preterit tenses. The student will be expected to use these skills in communication within situations studied. Basic aural and reading comprehension is developed and students hold simple conversations and write short compositions about present and past actions. In addition, the student will study aspects of Hispanic culture and history via a variety of media.</w:t>
      </w:r>
    </w:p>
    <w:p w14:paraId="11A380DF" w14:textId="77777777" w:rsidR="0049492D" w:rsidRDefault="002825DE">
      <w:pPr>
        <w:shd w:val="clear" w:color="auto" w:fill="FFFFFF"/>
        <w:spacing w:before="240" w:after="240"/>
        <w:rPr>
          <w:color w:val="333333"/>
          <w:sz w:val="24"/>
          <w:szCs w:val="24"/>
        </w:rPr>
      </w:pPr>
      <w:r>
        <w:rPr>
          <w:color w:val="333333"/>
          <w:sz w:val="24"/>
          <w:szCs w:val="24"/>
        </w:rPr>
        <w:t xml:space="preserve"> </w:t>
      </w:r>
    </w:p>
    <w:p w14:paraId="4893A861" w14:textId="77777777" w:rsidR="0049492D" w:rsidRDefault="002825DE">
      <w:pPr>
        <w:shd w:val="clear" w:color="auto" w:fill="FFFFFF"/>
        <w:spacing w:before="240" w:after="240"/>
        <w:ind w:left="1080"/>
        <w:rPr>
          <w:b/>
          <w:sz w:val="32"/>
          <w:szCs w:val="32"/>
          <w:u w:val="single"/>
        </w:rPr>
      </w:pPr>
      <w:r>
        <w:rPr>
          <w:b/>
          <w:sz w:val="24"/>
          <w:szCs w:val="24"/>
        </w:rPr>
        <w:t>III.</w:t>
      </w:r>
      <w:r>
        <w:rPr>
          <w:rFonts w:ascii="Times New Roman" w:eastAsia="Times New Roman" w:hAnsi="Times New Roman" w:cs="Times New Roman"/>
          <w:sz w:val="14"/>
          <w:szCs w:val="14"/>
        </w:rPr>
        <w:t xml:space="preserve">           </w:t>
      </w:r>
      <w:r>
        <w:rPr>
          <w:b/>
          <w:sz w:val="32"/>
          <w:szCs w:val="32"/>
          <w:u w:val="single"/>
        </w:rPr>
        <w:t>Instructional Philosophy:</w:t>
      </w:r>
    </w:p>
    <w:p w14:paraId="63AF6202" w14:textId="77777777" w:rsidR="0049492D" w:rsidRDefault="002825DE">
      <w:pPr>
        <w:shd w:val="clear" w:color="auto" w:fill="FFFFFF"/>
        <w:spacing w:before="240" w:after="240"/>
        <w:rPr>
          <w:sz w:val="24"/>
          <w:szCs w:val="24"/>
        </w:rPr>
      </w:pPr>
      <w:r>
        <w:rPr>
          <w:sz w:val="24"/>
          <w:szCs w:val="24"/>
        </w:rPr>
        <w:lastRenderedPageBreak/>
        <w:t xml:space="preserve">Many instructional approaches will be used to help all types of learners:  graphic organizers, language ladders, paired activities, cooperative learning, questioning strategies (yes/no, either/on, multiple choice, short answer), Total Physical Response (TRP), surveys, reading authentic documents, listening to authentic music, visiting authentic websites and PowerPoint presentations to name a few.  Students will be actively engaged and will be expected to participate voluntarily and/or when called upon.  Participation does not mean always giving the correct answer but a willingness to try to use Spanish and a genuine attempt at learning the material or asking questions when the material is unclear. </w:t>
      </w:r>
    </w:p>
    <w:p w14:paraId="5A4FDF96" w14:textId="77777777" w:rsidR="0049492D" w:rsidRDefault="002825DE">
      <w:pPr>
        <w:shd w:val="clear" w:color="auto" w:fill="FFFFFF"/>
        <w:spacing w:before="240" w:after="240"/>
        <w:ind w:left="1080"/>
        <w:rPr>
          <w:b/>
          <w:sz w:val="29"/>
          <w:szCs w:val="29"/>
          <w:u w:val="single"/>
        </w:rPr>
      </w:pPr>
      <w:r>
        <w:rPr>
          <w:b/>
          <w:sz w:val="24"/>
          <w:szCs w:val="24"/>
        </w:rPr>
        <w:t>IV.</w:t>
      </w:r>
      <w:r>
        <w:rPr>
          <w:rFonts w:ascii="Times New Roman" w:eastAsia="Times New Roman" w:hAnsi="Times New Roman" w:cs="Times New Roman"/>
          <w:sz w:val="14"/>
          <w:szCs w:val="14"/>
        </w:rPr>
        <w:t xml:space="preserve">          </w:t>
      </w:r>
      <w:r>
        <w:rPr>
          <w:b/>
          <w:sz w:val="29"/>
          <w:szCs w:val="29"/>
          <w:u w:val="single"/>
        </w:rPr>
        <w:t>COURSE GOALS:</w:t>
      </w:r>
    </w:p>
    <w:p w14:paraId="454156CF" w14:textId="77777777" w:rsidR="0049492D" w:rsidRDefault="002825DE">
      <w:pPr>
        <w:shd w:val="clear" w:color="auto" w:fill="FFFFFF"/>
        <w:spacing w:before="240" w:after="240"/>
        <w:rPr>
          <w:b/>
          <w:sz w:val="28"/>
          <w:szCs w:val="28"/>
        </w:rPr>
      </w:pPr>
      <w:r>
        <w:rPr>
          <w:b/>
          <w:sz w:val="28"/>
          <w:szCs w:val="28"/>
        </w:rPr>
        <w:t xml:space="preserve"> </w:t>
      </w:r>
    </w:p>
    <w:p w14:paraId="76AC0A74" w14:textId="77777777" w:rsidR="0049492D" w:rsidRDefault="002825DE">
      <w:pPr>
        <w:shd w:val="clear" w:color="auto" w:fill="FFFFFF"/>
        <w:spacing w:before="240" w:after="240"/>
        <w:ind w:left="720"/>
        <w:rPr>
          <w:b/>
          <w:sz w:val="28"/>
          <w:szCs w:val="28"/>
          <w:u w:val="single"/>
        </w:rPr>
      </w:pPr>
      <w:r>
        <w:rPr>
          <w:b/>
          <w:sz w:val="28"/>
          <w:szCs w:val="28"/>
        </w:rPr>
        <w:t>A)</w:t>
      </w:r>
      <w:r>
        <w:rPr>
          <w:rFonts w:ascii="Times New Roman" w:eastAsia="Times New Roman" w:hAnsi="Times New Roman" w:cs="Times New Roman"/>
          <w:sz w:val="14"/>
          <w:szCs w:val="14"/>
        </w:rPr>
        <w:t xml:space="preserve">  </w:t>
      </w:r>
      <w:r>
        <w:rPr>
          <w:b/>
          <w:sz w:val="28"/>
          <w:szCs w:val="28"/>
          <w:u w:val="single"/>
        </w:rPr>
        <w:t>Communication</w:t>
      </w:r>
    </w:p>
    <w:p w14:paraId="4119FA61" w14:textId="77777777" w:rsidR="0049492D" w:rsidRDefault="002825DE">
      <w:pPr>
        <w:shd w:val="clear" w:color="auto" w:fill="FFFFFF"/>
        <w:spacing w:before="240" w:after="240"/>
        <w:ind w:left="720"/>
        <w:rPr>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14"/>
          <w:szCs w:val="14"/>
        </w:rPr>
        <w:t xml:space="preserve">         </w:t>
      </w:r>
      <w:r>
        <w:rPr>
          <w:sz w:val="24"/>
          <w:szCs w:val="24"/>
        </w:rPr>
        <w:t>Students engage in conversations, provide and obtain information, express feelings and emotions and exchange opinions</w:t>
      </w:r>
    </w:p>
    <w:p w14:paraId="1CA726FE" w14:textId="77777777" w:rsidR="0049492D" w:rsidRDefault="002825DE">
      <w:pPr>
        <w:shd w:val="clear" w:color="auto" w:fill="FFFFFF"/>
        <w:spacing w:before="240" w:after="240"/>
        <w:ind w:left="720"/>
        <w:rPr>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14"/>
          <w:szCs w:val="14"/>
        </w:rPr>
        <w:t xml:space="preserve">         </w:t>
      </w:r>
      <w:r>
        <w:rPr>
          <w:sz w:val="24"/>
          <w:szCs w:val="24"/>
        </w:rPr>
        <w:t>Students understand and interpret written and spoken language on a variety of topics.</w:t>
      </w:r>
    </w:p>
    <w:p w14:paraId="538FAA40" w14:textId="77777777" w:rsidR="0049492D" w:rsidRDefault="002825DE">
      <w:pPr>
        <w:shd w:val="clear" w:color="auto" w:fill="FFFFFF"/>
        <w:spacing w:before="240" w:after="240"/>
        <w:ind w:left="720"/>
        <w:rPr>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14"/>
          <w:szCs w:val="14"/>
        </w:rPr>
        <w:t xml:space="preserve">         </w:t>
      </w:r>
      <w:r>
        <w:rPr>
          <w:sz w:val="24"/>
          <w:szCs w:val="24"/>
        </w:rPr>
        <w:t>Students present information, concepts, and ideas to an audience of listeners or readers on a variety of topics.</w:t>
      </w:r>
    </w:p>
    <w:p w14:paraId="49833A22" w14:textId="77777777" w:rsidR="0049492D" w:rsidRDefault="002825DE">
      <w:pPr>
        <w:shd w:val="clear" w:color="auto" w:fill="FFFFFF"/>
        <w:spacing w:before="240" w:after="240"/>
        <w:rPr>
          <w:sz w:val="28"/>
          <w:szCs w:val="28"/>
        </w:rPr>
      </w:pPr>
      <w:r>
        <w:rPr>
          <w:sz w:val="28"/>
          <w:szCs w:val="28"/>
        </w:rPr>
        <w:t xml:space="preserve"> </w:t>
      </w:r>
    </w:p>
    <w:p w14:paraId="4A59FEDF" w14:textId="77777777" w:rsidR="0049492D" w:rsidRDefault="002825DE">
      <w:pPr>
        <w:shd w:val="clear" w:color="auto" w:fill="FFFFFF"/>
        <w:spacing w:before="240" w:after="240"/>
        <w:ind w:left="720"/>
        <w:rPr>
          <w:b/>
          <w:sz w:val="28"/>
          <w:szCs w:val="28"/>
          <w:u w:val="single"/>
        </w:rPr>
      </w:pPr>
      <w:r>
        <w:rPr>
          <w:b/>
          <w:sz w:val="28"/>
          <w:szCs w:val="28"/>
        </w:rPr>
        <w:t>B)</w:t>
      </w:r>
      <w:r>
        <w:rPr>
          <w:rFonts w:ascii="Times New Roman" w:eastAsia="Times New Roman" w:hAnsi="Times New Roman" w:cs="Times New Roman"/>
          <w:sz w:val="14"/>
          <w:szCs w:val="14"/>
        </w:rPr>
        <w:t xml:space="preserve">  </w:t>
      </w:r>
      <w:r>
        <w:rPr>
          <w:b/>
          <w:sz w:val="28"/>
          <w:szCs w:val="28"/>
          <w:u w:val="single"/>
        </w:rPr>
        <w:t>Culture</w:t>
      </w:r>
    </w:p>
    <w:p w14:paraId="799386A7" w14:textId="77777777" w:rsidR="0049492D" w:rsidRDefault="002825DE">
      <w:pPr>
        <w:shd w:val="clear" w:color="auto" w:fill="FFFFFF"/>
        <w:spacing w:before="240" w:after="240"/>
        <w:ind w:left="1440"/>
        <w:rPr>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14"/>
          <w:szCs w:val="14"/>
        </w:rPr>
        <w:t xml:space="preserve">         </w:t>
      </w:r>
      <w:r>
        <w:rPr>
          <w:sz w:val="24"/>
          <w:szCs w:val="24"/>
        </w:rPr>
        <w:t>Students demonstrate an understanding of the relationship between the practices and the perspectives of the cultures studied.</w:t>
      </w:r>
    </w:p>
    <w:p w14:paraId="2BA1A61C" w14:textId="77777777" w:rsidR="0049492D" w:rsidRDefault="002825DE">
      <w:pPr>
        <w:shd w:val="clear" w:color="auto" w:fill="FFFFFF"/>
        <w:spacing w:before="240" w:after="240"/>
        <w:ind w:left="1440"/>
        <w:rPr>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14"/>
          <w:szCs w:val="14"/>
        </w:rPr>
        <w:t xml:space="preserve">         </w:t>
      </w:r>
      <w:r>
        <w:rPr>
          <w:sz w:val="24"/>
          <w:szCs w:val="24"/>
        </w:rPr>
        <w:t>Students demonstrate an understanding of the relationship between the products and perspectives of the cultures studied.</w:t>
      </w:r>
    </w:p>
    <w:p w14:paraId="736E5A4F" w14:textId="77777777" w:rsidR="0049492D" w:rsidRDefault="002825DE">
      <w:pPr>
        <w:shd w:val="clear" w:color="auto" w:fill="FFFFFF"/>
        <w:spacing w:before="240" w:after="240"/>
        <w:rPr>
          <w:sz w:val="28"/>
          <w:szCs w:val="28"/>
        </w:rPr>
      </w:pPr>
      <w:r>
        <w:rPr>
          <w:sz w:val="28"/>
          <w:szCs w:val="28"/>
        </w:rPr>
        <w:t xml:space="preserve"> </w:t>
      </w:r>
    </w:p>
    <w:p w14:paraId="6B8B763E" w14:textId="77777777" w:rsidR="0049492D" w:rsidRDefault="002825DE">
      <w:pPr>
        <w:shd w:val="clear" w:color="auto" w:fill="FFFFFF"/>
        <w:spacing w:before="240" w:after="240"/>
        <w:rPr>
          <w:sz w:val="28"/>
          <w:szCs w:val="28"/>
        </w:rPr>
      </w:pPr>
      <w:r>
        <w:rPr>
          <w:sz w:val="28"/>
          <w:szCs w:val="28"/>
        </w:rPr>
        <w:t xml:space="preserve"> </w:t>
      </w:r>
    </w:p>
    <w:p w14:paraId="604417F1" w14:textId="77777777" w:rsidR="0049492D" w:rsidRDefault="002825DE">
      <w:pPr>
        <w:shd w:val="clear" w:color="auto" w:fill="FFFFFF"/>
        <w:spacing w:before="240" w:after="240"/>
        <w:ind w:left="720"/>
        <w:rPr>
          <w:b/>
          <w:sz w:val="28"/>
          <w:szCs w:val="28"/>
          <w:u w:val="single"/>
        </w:rPr>
      </w:pPr>
      <w:r>
        <w:rPr>
          <w:b/>
          <w:sz w:val="28"/>
          <w:szCs w:val="28"/>
        </w:rPr>
        <w:t>C)</w:t>
      </w:r>
      <w:r>
        <w:rPr>
          <w:rFonts w:ascii="Times New Roman" w:eastAsia="Times New Roman" w:hAnsi="Times New Roman" w:cs="Times New Roman"/>
          <w:sz w:val="14"/>
          <w:szCs w:val="14"/>
        </w:rPr>
        <w:t xml:space="preserve">  </w:t>
      </w:r>
      <w:r>
        <w:rPr>
          <w:b/>
          <w:sz w:val="28"/>
          <w:szCs w:val="28"/>
          <w:u w:val="single"/>
        </w:rPr>
        <w:t>Connections</w:t>
      </w:r>
    </w:p>
    <w:p w14:paraId="2F57564A" w14:textId="77777777" w:rsidR="0049492D" w:rsidRDefault="002825DE">
      <w:pPr>
        <w:shd w:val="clear" w:color="auto" w:fill="FFFFFF"/>
        <w:spacing w:before="240" w:after="240"/>
        <w:ind w:left="1440"/>
        <w:jc w:val="both"/>
        <w:rPr>
          <w:sz w:val="24"/>
          <w:szCs w:val="24"/>
        </w:rPr>
      </w:pPr>
      <w:r>
        <w:rPr>
          <w:rFonts w:ascii="Times New Roman" w:eastAsia="Times New Roman" w:hAnsi="Times New Roman" w:cs="Times New Roman"/>
          <w:sz w:val="24"/>
          <w:szCs w:val="24"/>
        </w:rPr>
        <w:lastRenderedPageBreak/>
        <w:t>·</w:t>
      </w:r>
      <w:r>
        <w:rPr>
          <w:rFonts w:ascii="Times New Roman" w:eastAsia="Times New Roman" w:hAnsi="Times New Roman" w:cs="Times New Roman"/>
          <w:sz w:val="14"/>
          <w:szCs w:val="14"/>
        </w:rPr>
        <w:t xml:space="preserve">         </w:t>
      </w:r>
      <w:r>
        <w:rPr>
          <w:sz w:val="24"/>
          <w:szCs w:val="24"/>
        </w:rPr>
        <w:t>Students reinforce and further their knowledge of other disciplines through the foreign language</w:t>
      </w:r>
    </w:p>
    <w:p w14:paraId="44961146" w14:textId="77777777" w:rsidR="0049492D" w:rsidRDefault="002825DE">
      <w:pPr>
        <w:shd w:val="clear" w:color="auto" w:fill="FFFFFF"/>
        <w:spacing w:before="240" w:after="240"/>
        <w:ind w:left="1440"/>
        <w:jc w:val="both"/>
        <w:rPr>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14"/>
          <w:szCs w:val="14"/>
        </w:rPr>
        <w:t xml:space="preserve">         </w:t>
      </w:r>
      <w:r>
        <w:rPr>
          <w:sz w:val="24"/>
          <w:szCs w:val="24"/>
        </w:rPr>
        <w:t>Students acquire information and recognize the distinctive viewpoints that are only available through the foreign language and its cultures.</w:t>
      </w:r>
    </w:p>
    <w:p w14:paraId="4C2193B4" w14:textId="77777777" w:rsidR="0049492D" w:rsidRDefault="002825DE">
      <w:pPr>
        <w:shd w:val="clear" w:color="auto" w:fill="FFFFFF"/>
        <w:spacing w:before="240" w:after="240"/>
        <w:jc w:val="both"/>
        <w:rPr>
          <w:sz w:val="24"/>
          <w:szCs w:val="24"/>
        </w:rPr>
      </w:pPr>
      <w:r>
        <w:rPr>
          <w:sz w:val="24"/>
          <w:szCs w:val="24"/>
        </w:rPr>
        <w:t xml:space="preserve"> </w:t>
      </w:r>
    </w:p>
    <w:p w14:paraId="3F2C4219" w14:textId="77777777" w:rsidR="0049492D" w:rsidRDefault="002825DE">
      <w:pPr>
        <w:shd w:val="clear" w:color="auto" w:fill="FFFFFF"/>
        <w:spacing w:before="240" w:after="240"/>
        <w:ind w:left="720"/>
        <w:jc w:val="both"/>
        <w:rPr>
          <w:b/>
          <w:sz w:val="28"/>
          <w:szCs w:val="28"/>
          <w:u w:val="single"/>
        </w:rPr>
      </w:pPr>
      <w:r>
        <w:rPr>
          <w:b/>
          <w:sz w:val="28"/>
          <w:szCs w:val="28"/>
        </w:rPr>
        <w:t>D)</w:t>
      </w:r>
      <w:r>
        <w:rPr>
          <w:rFonts w:ascii="Times New Roman" w:eastAsia="Times New Roman" w:hAnsi="Times New Roman" w:cs="Times New Roman"/>
          <w:sz w:val="14"/>
          <w:szCs w:val="14"/>
        </w:rPr>
        <w:t xml:space="preserve">  </w:t>
      </w:r>
      <w:r>
        <w:rPr>
          <w:b/>
          <w:sz w:val="28"/>
          <w:szCs w:val="28"/>
          <w:u w:val="single"/>
        </w:rPr>
        <w:t>Comparisons</w:t>
      </w:r>
    </w:p>
    <w:p w14:paraId="1FF08D87" w14:textId="77777777" w:rsidR="0049492D" w:rsidRDefault="002825DE">
      <w:pPr>
        <w:shd w:val="clear" w:color="auto" w:fill="FFFFFF"/>
        <w:spacing w:before="240" w:after="240"/>
        <w:ind w:left="1440"/>
        <w:jc w:val="both"/>
        <w:rPr>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14"/>
          <w:szCs w:val="14"/>
        </w:rPr>
        <w:t xml:space="preserve">         </w:t>
      </w:r>
      <w:r>
        <w:rPr>
          <w:sz w:val="24"/>
          <w:szCs w:val="24"/>
        </w:rPr>
        <w:t>Students demonstrate understanding of the nature of language through comparisons of the language studied and their own.</w:t>
      </w:r>
    </w:p>
    <w:p w14:paraId="6A7242B7" w14:textId="77777777" w:rsidR="0049492D" w:rsidRDefault="002825DE">
      <w:pPr>
        <w:shd w:val="clear" w:color="auto" w:fill="FFFFFF"/>
        <w:spacing w:before="240" w:after="240"/>
        <w:ind w:left="1440"/>
        <w:jc w:val="both"/>
        <w:rPr>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14"/>
          <w:szCs w:val="14"/>
        </w:rPr>
        <w:t xml:space="preserve">         </w:t>
      </w:r>
      <w:r>
        <w:rPr>
          <w:sz w:val="24"/>
          <w:szCs w:val="24"/>
        </w:rPr>
        <w:t>Students demonstrate understanding of the concept of culture through comparisons of the cultures studied and their own.</w:t>
      </w:r>
    </w:p>
    <w:p w14:paraId="3C765C0B" w14:textId="77777777" w:rsidR="0049492D" w:rsidRDefault="002825DE">
      <w:pPr>
        <w:shd w:val="clear" w:color="auto" w:fill="FFFFFF"/>
        <w:spacing w:before="240" w:after="240"/>
        <w:rPr>
          <w:sz w:val="28"/>
          <w:szCs w:val="28"/>
        </w:rPr>
      </w:pPr>
      <w:r>
        <w:rPr>
          <w:sz w:val="28"/>
          <w:szCs w:val="28"/>
        </w:rPr>
        <w:t xml:space="preserve"> </w:t>
      </w:r>
    </w:p>
    <w:p w14:paraId="23B5EB9D" w14:textId="77777777" w:rsidR="0049492D" w:rsidRDefault="002825DE">
      <w:pPr>
        <w:shd w:val="clear" w:color="auto" w:fill="FFFFFF"/>
        <w:spacing w:before="240" w:after="240"/>
        <w:ind w:left="720"/>
        <w:rPr>
          <w:b/>
          <w:sz w:val="28"/>
          <w:szCs w:val="28"/>
        </w:rPr>
      </w:pPr>
      <w:r>
        <w:rPr>
          <w:b/>
          <w:sz w:val="28"/>
          <w:szCs w:val="28"/>
        </w:rPr>
        <w:t>E)</w:t>
      </w:r>
      <w:r>
        <w:rPr>
          <w:rFonts w:ascii="Times New Roman" w:eastAsia="Times New Roman" w:hAnsi="Times New Roman" w:cs="Times New Roman"/>
          <w:sz w:val="14"/>
          <w:szCs w:val="14"/>
        </w:rPr>
        <w:t xml:space="preserve">  </w:t>
      </w:r>
      <w:r>
        <w:rPr>
          <w:b/>
          <w:sz w:val="28"/>
          <w:szCs w:val="28"/>
        </w:rPr>
        <w:t>Community</w:t>
      </w:r>
    </w:p>
    <w:p w14:paraId="151CA2CE" w14:textId="77777777" w:rsidR="0049492D" w:rsidRDefault="002825DE">
      <w:pPr>
        <w:shd w:val="clear" w:color="auto" w:fill="FFFFFF"/>
        <w:spacing w:before="240" w:after="240"/>
        <w:ind w:left="1720"/>
        <w:rPr>
          <w:sz w:val="24"/>
          <w:szCs w:val="24"/>
        </w:rPr>
      </w:pPr>
      <w:r>
        <w:rPr>
          <w:rFonts w:ascii="Times New Roman" w:eastAsia="Times New Roman" w:hAnsi="Times New Roman" w:cs="Times New Roman"/>
          <w:sz w:val="28"/>
          <w:szCs w:val="28"/>
        </w:rPr>
        <w:t>·</w:t>
      </w:r>
      <w:r>
        <w:rPr>
          <w:rFonts w:ascii="Times New Roman" w:eastAsia="Times New Roman" w:hAnsi="Times New Roman" w:cs="Times New Roman"/>
          <w:sz w:val="14"/>
          <w:szCs w:val="14"/>
        </w:rPr>
        <w:t xml:space="preserve">        </w:t>
      </w:r>
      <w:r>
        <w:rPr>
          <w:sz w:val="24"/>
          <w:szCs w:val="24"/>
        </w:rPr>
        <w:t>Students use the language both within and beyond the school setting.</w:t>
      </w:r>
    </w:p>
    <w:p w14:paraId="069E783B" w14:textId="77777777" w:rsidR="0049492D" w:rsidRDefault="002825DE">
      <w:pPr>
        <w:shd w:val="clear" w:color="auto" w:fill="FFFFFF"/>
        <w:spacing w:after="200"/>
        <w:rPr>
          <w:color w:val="333333"/>
          <w:sz w:val="24"/>
          <w:szCs w:val="24"/>
        </w:rPr>
      </w:pPr>
      <w:r>
        <w:rPr>
          <w:color w:val="333333"/>
          <w:sz w:val="24"/>
          <w:szCs w:val="24"/>
        </w:rPr>
        <w:t xml:space="preserve"> </w:t>
      </w:r>
    </w:p>
    <w:p w14:paraId="0877162D" w14:textId="77777777" w:rsidR="0049492D" w:rsidRDefault="002825DE">
      <w:pPr>
        <w:shd w:val="clear" w:color="auto" w:fill="FFFFFF"/>
        <w:spacing w:after="200"/>
        <w:rPr>
          <w:color w:val="333333"/>
          <w:sz w:val="24"/>
          <w:szCs w:val="24"/>
        </w:rPr>
      </w:pPr>
      <w:r>
        <w:rPr>
          <w:color w:val="333333"/>
          <w:sz w:val="24"/>
          <w:szCs w:val="24"/>
        </w:rPr>
        <w:t xml:space="preserve"> </w:t>
      </w:r>
    </w:p>
    <w:p w14:paraId="5B9A6C4D" w14:textId="77777777" w:rsidR="0049492D" w:rsidRDefault="002825DE">
      <w:pPr>
        <w:shd w:val="clear" w:color="auto" w:fill="FFFFFF"/>
        <w:spacing w:after="200"/>
        <w:rPr>
          <w:b/>
          <w:color w:val="333333"/>
          <w:sz w:val="32"/>
          <w:szCs w:val="32"/>
        </w:rPr>
      </w:pPr>
      <w:r>
        <w:rPr>
          <w:b/>
          <w:color w:val="333333"/>
          <w:sz w:val="32"/>
          <w:szCs w:val="32"/>
        </w:rPr>
        <w:t xml:space="preserve"> </w:t>
      </w:r>
    </w:p>
    <w:p w14:paraId="4E39A967" w14:textId="77777777" w:rsidR="0049492D" w:rsidRDefault="002825DE">
      <w:pPr>
        <w:shd w:val="clear" w:color="auto" w:fill="FFFFFF"/>
        <w:spacing w:after="200"/>
        <w:rPr>
          <w:b/>
          <w:color w:val="333333"/>
          <w:sz w:val="32"/>
          <w:szCs w:val="32"/>
        </w:rPr>
      </w:pPr>
      <w:r>
        <w:rPr>
          <w:b/>
          <w:color w:val="333333"/>
          <w:sz w:val="32"/>
          <w:szCs w:val="32"/>
        </w:rPr>
        <w:t xml:space="preserve"> </w:t>
      </w:r>
    </w:p>
    <w:p w14:paraId="1524AFAF" w14:textId="77777777" w:rsidR="0049492D" w:rsidRDefault="002825DE">
      <w:pPr>
        <w:shd w:val="clear" w:color="auto" w:fill="FFFFFF"/>
        <w:spacing w:after="200"/>
        <w:rPr>
          <w:b/>
          <w:color w:val="333333"/>
          <w:sz w:val="32"/>
          <w:szCs w:val="32"/>
        </w:rPr>
      </w:pPr>
      <w:r>
        <w:rPr>
          <w:b/>
          <w:color w:val="333333"/>
          <w:sz w:val="32"/>
          <w:szCs w:val="32"/>
        </w:rPr>
        <w:t xml:space="preserve"> </w:t>
      </w:r>
    </w:p>
    <w:p w14:paraId="3B748931" w14:textId="77777777" w:rsidR="0049492D" w:rsidRDefault="002825DE">
      <w:pPr>
        <w:shd w:val="clear" w:color="auto" w:fill="FFFFFF"/>
        <w:spacing w:after="200"/>
        <w:rPr>
          <w:b/>
          <w:color w:val="333333"/>
          <w:sz w:val="32"/>
          <w:szCs w:val="32"/>
        </w:rPr>
      </w:pPr>
      <w:r>
        <w:rPr>
          <w:b/>
          <w:color w:val="333333"/>
          <w:sz w:val="32"/>
          <w:szCs w:val="32"/>
        </w:rPr>
        <w:t xml:space="preserve"> </w:t>
      </w:r>
    </w:p>
    <w:p w14:paraId="00BFF49F" w14:textId="77777777" w:rsidR="0049492D" w:rsidRDefault="002825DE">
      <w:pPr>
        <w:shd w:val="clear" w:color="auto" w:fill="FFFFFF"/>
        <w:spacing w:after="200"/>
        <w:ind w:left="1080"/>
        <w:rPr>
          <w:b/>
          <w:color w:val="333333"/>
          <w:sz w:val="32"/>
          <w:szCs w:val="32"/>
          <w:u w:val="single"/>
        </w:rPr>
      </w:pPr>
      <w:r>
        <w:rPr>
          <w:b/>
          <w:color w:val="333333"/>
          <w:sz w:val="24"/>
          <w:szCs w:val="24"/>
        </w:rPr>
        <w:t>V.</w:t>
      </w:r>
      <w:r>
        <w:rPr>
          <w:rFonts w:ascii="Times New Roman" w:eastAsia="Times New Roman" w:hAnsi="Times New Roman" w:cs="Times New Roman"/>
          <w:color w:val="333333"/>
          <w:sz w:val="14"/>
          <w:szCs w:val="14"/>
        </w:rPr>
        <w:t xml:space="preserve">           </w:t>
      </w:r>
      <w:r>
        <w:rPr>
          <w:b/>
          <w:color w:val="333333"/>
          <w:sz w:val="32"/>
          <w:szCs w:val="32"/>
          <w:u w:val="single"/>
        </w:rPr>
        <w:t>Learning Objectives:</w:t>
      </w:r>
    </w:p>
    <w:p w14:paraId="5F1826BD" w14:textId="77777777" w:rsidR="0049492D" w:rsidRDefault="002825DE">
      <w:pPr>
        <w:shd w:val="clear" w:color="auto" w:fill="FFFFFF"/>
        <w:spacing w:after="200"/>
        <w:rPr>
          <w:color w:val="333333"/>
          <w:sz w:val="24"/>
          <w:szCs w:val="24"/>
        </w:rPr>
      </w:pPr>
      <w:r>
        <w:rPr>
          <w:color w:val="333333"/>
          <w:sz w:val="24"/>
          <w:szCs w:val="24"/>
        </w:rPr>
        <w:t>Students will be able to…</w:t>
      </w:r>
    </w:p>
    <w:p w14:paraId="3C931C98" w14:textId="77777777" w:rsidR="0049492D" w:rsidRDefault="002825DE">
      <w:pPr>
        <w:shd w:val="clear" w:color="auto" w:fill="FFFFFF"/>
        <w:spacing w:after="200"/>
        <w:rPr>
          <w:color w:val="333333"/>
          <w:sz w:val="24"/>
          <w:szCs w:val="24"/>
        </w:rPr>
      </w:pPr>
      <w:r>
        <w:rPr>
          <w:color w:val="333333"/>
          <w:sz w:val="24"/>
          <w:szCs w:val="24"/>
        </w:rPr>
        <w:t>• Carry on more detailed interactions in commercial settings (buying something, asking where something is, ordering food at a restaurant), including asking and answering questions</w:t>
      </w:r>
    </w:p>
    <w:p w14:paraId="72BCC2CA" w14:textId="77777777" w:rsidR="0049492D" w:rsidRDefault="002825DE">
      <w:pPr>
        <w:shd w:val="clear" w:color="auto" w:fill="FFFFFF"/>
        <w:spacing w:after="200"/>
        <w:rPr>
          <w:color w:val="333333"/>
          <w:sz w:val="24"/>
          <w:szCs w:val="24"/>
        </w:rPr>
      </w:pPr>
      <w:r>
        <w:rPr>
          <w:color w:val="333333"/>
          <w:sz w:val="24"/>
          <w:szCs w:val="24"/>
        </w:rPr>
        <w:lastRenderedPageBreak/>
        <w:t>• Start, maintain and end simple face-to-face conversations on familiar topics, but may have trouble expressing themselves</w:t>
      </w:r>
    </w:p>
    <w:p w14:paraId="4E89BBD7" w14:textId="77777777" w:rsidR="0049492D" w:rsidRDefault="002825DE">
      <w:pPr>
        <w:shd w:val="clear" w:color="auto" w:fill="FFFFFF"/>
        <w:spacing w:after="200"/>
        <w:rPr>
          <w:color w:val="333333"/>
          <w:sz w:val="24"/>
          <w:szCs w:val="24"/>
        </w:rPr>
      </w:pPr>
      <w:r>
        <w:rPr>
          <w:color w:val="333333"/>
          <w:sz w:val="24"/>
          <w:szCs w:val="24"/>
        </w:rPr>
        <w:t xml:space="preserve">• Get the gist of a short, </w:t>
      </w:r>
      <w:proofErr w:type="gramStart"/>
      <w:r>
        <w:rPr>
          <w:color w:val="333333"/>
          <w:sz w:val="24"/>
          <w:szCs w:val="24"/>
        </w:rPr>
        <w:t>clearly-spoken</w:t>
      </w:r>
      <w:proofErr w:type="gramEnd"/>
      <w:r>
        <w:rPr>
          <w:color w:val="333333"/>
          <w:sz w:val="24"/>
          <w:szCs w:val="24"/>
        </w:rPr>
        <w:t xml:space="preserve"> radio or TV clip on a topic of personal interest</w:t>
      </w:r>
    </w:p>
    <w:p w14:paraId="14F7F5B5" w14:textId="77777777" w:rsidR="0049492D" w:rsidRDefault="002825DE">
      <w:pPr>
        <w:shd w:val="clear" w:color="auto" w:fill="FFFFFF"/>
        <w:spacing w:after="200"/>
        <w:rPr>
          <w:color w:val="333333"/>
          <w:sz w:val="24"/>
          <w:szCs w:val="24"/>
        </w:rPr>
      </w:pPr>
      <w:r>
        <w:rPr>
          <w:color w:val="333333"/>
          <w:sz w:val="24"/>
          <w:szCs w:val="24"/>
        </w:rPr>
        <w:t>• Give or seek personal opinions in informal discussions</w:t>
      </w:r>
    </w:p>
    <w:p w14:paraId="0799E8FD" w14:textId="77777777" w:rsidR="0049492D" w:rsidRDefault="002825DE">
      <w:pPr>
        <w:shd w:val="clear" w:color="auto" w:fill="FFFFFF"/>
        <w:spacing w:after="200"/>
        <w:rPr>
          <w:color w:val="333333"/>
          <w:sz w:val="24"/>
          <w:szCs w:val="24"/>
        </w:rPr>
      </w:pPr>
      <w:r>
        <w:rPr>
          <w:color w:val="333333"/>
          <w:sz w:val="24"/>
          <w:szCs w:val="24"/>
        </w:rPr>
        <w:t xml:space="preserve"> • Write about events and real or fictional experiences in a detailed and readable way</w:t>
      </w:r>
    </w:p>
    <w:p w14:paraId="368BE948" w14:textId="77777777" w:rsidR="0049492D" w:rsidRDefault="002825DE">
      <w:pPr>
        <w:shd w:val="clear" w:color="auto" w:fill="FFFFFF"/>
        <w:spacing w:after="200"/>
        <w:rPr>
          <w:color w:val="333333"/>
          <w:sz w:val="24"/>
          <w:szCs w:val="24"/>
        </w:rPr>
      </w:pPr>
      <w:r>
        <w:rPr>
          <w:color w:val="333333"/>
          <w:sz w:val="24"/>
          <w:szCs w:val="24"/>
        </w:rPr>
        <w:t>• Skim written texts such as newspaper articles and find important facts and information</w:t>
      </w:r>
    </w:p>
    <w:p w14:paraId="308151EA" w14:textId="77777777" w:rsidR="0049492D" w:rsidRDefault="002825DE">
      <w:pPr>
        <w:shd w:val="clear" w:color="auto" w:fill="FFFFFF"/>
        <w:spacing w:after="200"/>
        <w:rPr>
          <w:color w:val="333333"/>
          <w:sz w:val="24"/>
          <w:szCs w:val="24"/>
        </w:rPr>
      </w:pPr>
      <w:r>
        <w:rPr>
          <w:color w:val="333333"/>
          <w:sz w:val="24"/>
          <w:szCs w:val="24"/>
        </w:rPr>
        <w:t>• Understand the plot of a clearly structured narrative and recognize the most significant</w:t>
      </w:r>
    </w:p>
    <w:p w14:paraId="6C3040EB" w14:textId="77777777" w:rsidR="0049492D" w:rsidRDefault="002825DE">
      <w:pPr>
        <w:shd w:val="clear" w:color="auto" w:fill="FFFFFF"/>
        <w:spacing w:after="200"/>
        <w:rPr>
          <w:color w:val="333333"/>
          <w:sz w:val="24"/>
          <w:szCs w:val="24"/>
        </w:rPr>
      </w:pPr>
      <w:r>
        <w:rPr>
          <w:color w:val="333333"/>
          <w:sz w:val="24"/>
          <w:szCs w:val="24"/>
        </w:rPr>
        <w:t>elements and why they’re important</w:t>
      </w:r>
    </w:p>
    <w:p w14:paraId="12375915" w14:textId="77777777" w:rsidR="0049492D" w:rsidRDefault="002825DE">
      <w:pPr>
        <w:shd w:val="clear" w:color="auto" w:fill="FFFFFF"/>
        <w:spacing w:after="200"/>
        <w:rPr>
          <w:color w:val="333333"/>
          <w:sz w:val="24"/>
          <w:szCs w:val="24"/>
        </w:rPr>
      </w:pPr>
      <w:r>
        <w:rPr>
          <w:color w:val="333333"/>
          <w:sz w:val="24"/>
          <w:szCs w:val="24"/>
        </w:rPr>
        <w:t>• Describe past activities and personal experiences</w:t>
      </w:r>
    </w:p>
    <w:p w14:paraId="706128B5" w14:textId="77777777" w:rsidR="0049492D" w:rsidRDefault="002825DE">
      <w:pPr>
        <w:shd w:val="clear" w:color="auto" w:fill="FFFFFF"/>
        <w:spacing w:after="200"/>
        <w:rPr>
          <w:color w:val="333333"/>
          <w:sz w:val="24"/>
          <w:szCs w:val="24"/>
        </w:rPr>
      </w:pPr>
      <w:r>
        <w:rPr>
          <w:color w:val="333333"/>
          <w:sz w:val="24"/>
          <w:szCs w:val="24"/>
        </w:rPr>
        <w:t>• Describe childhood or other past habitual activities/events</w:t>
      </w:r>
    </w:p>
    <w:p w14:paraId="5A639CCA" w14:textId="77777777" w:rsidR="0049492D" w:rsidRDefault="002825DE">
      <w:pPr>
        <w:shd w:val="clear" w:color="auto" w:fill="FFFFFF"/>
        <w:spacing w:after="200"/>
        <w:rPr>
          <w:color w:val="333333"/>
          <w:sz w:val="24"/>
          <w:szCs w:val="24"/>
        </w:rPr>
      </w:pPr>
      <w:r>
        <w:rPr>
          <w:color w:val="333333"/>
          <w:sz w:val="24"/>
          <w:szCs w:val="24"/>
        </w:rPr>
        <w:t>• Describe events in simple sentences and report what happened when and where</w:t>
      </w:r>
    </w:p>
    <w:p w14:paraId="3A82E719" w14:textId="77777777" w:rsidR="0049492D" w:rsidRDefault="002825DE">
      <w:pPr>
        <w:shd w:val="clear" w:color="auto" w:fill="FFFFFF"/>
        <w:spacing w:after="200"/>
        <w:rPr>
          <w:color w:val="333333"/>
          <w:sz w:val="24"/>
          <w:szCs w:val="24"/>
        </w:rPr>
      </w:pPr>
      <w:r>
        <w:rPr>
          <w:color w:val="333333"/>
          <w:sz w:val="24"/>
          <w:szCs w:val="24"/>
        </w:rPr>
        <w:t>• Express feelings and reactions to events or experiences</w:t>
      </w:r>
    </w:p>
    <w:p w14:paraId="4AE86B45" w14:textId="77777777" w:rsidR="0049492D" w:rsidRDefault="002825DE">
      <w:pPr>
        <w:shd w:val="clear" w:color="auto" w:fill="FFFFFF"/>
        <w:spacing w:after="200"/>
        <w:rPr>
          <w:color w:val="333333"/>
          <w:sz w:val="24"/>
          <w:szCs w:val="24"/>
        </w:rPr>
      </w:pPr>
      <w:r>
        <w:rPr>
          <w:color w:val="333333"/>
          <w:sz w:val="24"/>
          <w:szCs w:val="24"/>
        </w:rPr>
        <w:t>• Express themselves on many everyday topics, such as family, hobbies, work, travel though</w:t>
      </w:r>
    </w:p>
    <w:p w14:paraId="516810F4" w14:textId="77777777" w:rsidR="0049492D" w:rsidRDefault="002825DE">
      <w:pPr>
        <w:shd w:val="clear" w:color="auto" w:fill="FFFFFF"/>
        <w:spacing w:after="200"/>
        <w:rPr>
          <w:color w:val="333333"/>
          <w:sz w:val="24"/>
          <w:szCs w:val="24"/>
        </w:rPr>
      </w:pPr>
      <w:r>
        <w:rPr>
          <w:color w:val="333333"/>
          <w:sz w:val="24"/>
          <w:szCs w:val="24"/>
        </w:rPr>
        <w:t>they sometimes may need to use creative techniques to communicate a word they don’t know</w:t>
      </w:r>
    </w:p>
    <w:p w14:paraId="205F4725" w14:textId="77777777" w:rsidR="0049492D" w:rsidRDefault="002825DE">
      <w:pPr>
        <w:shd w:val="clear" w:color="auto" w:fill="FFFFFF"/>
        <w:spacing w:after="200"/>
        <w:rPr>
          <w:color w:val="333333"/>
          <w:sz w:val="24"/>
          <w:szCs w:val="24"/>
        </w:rPr>
      </w:pPr>
      <w:r>
        <w:rPr>
          <w:color w:val="333333"/>
          <w:sz w:val="24"/>
          <w:szCs w:val="24"/>
        </w:rPr>
        <w:t>• Give clear, detailed descriptions on a wide range of subjects related to their interests</w:t>
      </w:r>
    </w:p>
    <w:p w14:paraId="02391C81" w14:textId="77777777" w:rsidR="0049492D" w:rsidRDefault="002825DE">
      <w:pPr>
        <w:shd w:val="clear" w:color="auto" w:fill="FFFFFF"/>
        <w:spacing w:after="200"/>
        <w:rPr>
          <w:color w:val="333333"/>
          <w:sz w:val="24"/>
          <w:szCs w:val="24"/>
        </w:rPr>
      </w:pPr>
      <w:r>
        <w:rPr>
          <w:color w:val="333333"/>
          <w:sz w:val="24"/>
          <w:szCs w:val="24"/>
        </w:rPr>
        <w:t>• Explain and give reasons for their plans, intentions, and actions</w:t>
      </w:r>
    </w:p>
    <w:p w14:paraId="64072DF8" w14:textId="77777777" w:rsidR="0049492D" w:rsidRDefault="002825DE">
      <w:pPr>
        <w:shd w:val="clear" w:color="auto" w:fill="FFFFFF"/>
        <w:spacing w:after="200"/>
        <w:rPr>
          <w:color w:val="333333"/>
          <w:sz w:val="24"/>
          <w:szCs w:val="24"/>
        </w:rPr>
      </w:pPr>
      <w:r>
        <w:rPr>
          <w:color w:val="333333"/>
          <w:sz w:val="24"/>
          <w:szCs w:val="24"/>
        </w:rPr>
        <w:t>• identify the wide range of cultural diversity in the Spanish-speaking world, such as: food vocabulary  (different foods eaten in various countries; different names for some foods) ; different currencies;  forms of address (</w:t>
      </w:r>
      <w:proofErr w:type="spellStart"/>
      <w:r>
        <w:rPr>
          <w:color w:val="333333"/>
          <w:sz w:val="24"/>
          <w:szCs w:val="24"/>
        </w:rPr>
        <w:t>vosotros</w:t>
      </w:r>
      <w:proofErr w:type="spellEnd"/>
      <w:r>
        <w:rPr>
          <w:color w:val="333333"/>
          <w:sz w:val="24"/>
          <w:szCs w:val="24"/>
        </w:rPr>
        <w:t xml:space="preserve"> vs. </w:t>
      </w:r>
      <w:proofErr w:type="spellStart"/>
      <w:r>
        <w:rPr>
          <w:color w:val="333333"/>
          <w:sz w:val="24"/>
          <w:szCs w:val="24"/>
        </w:rPr>
        <w:t>Uds</w:t>
      </w:r>
      <w:proofErr w:type="spellEnd"/>
      <w:r>
        <w:rPr>
          <w:color w:val="333333"/>
          <w:sz w:val="24"/>
          <w:szCs w:val="24"/>
        </w:rPr>
        <w:t xml:space="preserve">., </w:t>
      </w:r>
      <w:proofErr w:type="spellStart"/>
      <w:r>
        <w:rPr>
          <w:color w:val="333333"/>
          <w:sz w:val="24"/>
          <w:szCs w:val="24"/>
        </w:rPr>
        <w:t>vos</w:t>
      </w:r>
      <w:proofErr w:type="spellEnd"/>
      <w:r>
        <w:rPr>
          <w:color w:val="333333"/>
          <w:sz w:val="24"/>
          <w:szCs w:val="24"/>
        </w:rPr>
        <w:t xml:space="preserve"> vs. </w:t>
      </w:r>
      <w:proofErr w:type="spellStart"/>
      <w:r>
        <w:rPr>
          <w:color w:val="333333"/>
          <w:sz w:val="24"/>
          <w:szCs w:val="24"/>
        </w:rPr>
        <w:t>tú</w:t>
      </w:r>
      <w:proofErr w:type="spellEnd"/>
      <w:r>
        <w:rPr>
          <w:color w:val="333333"/>
          <w:sz w:val="24"/>
          <w:szCs w:val="24"/>
        </w:rPr>
        <w:t>) ; recognize variety of accents from Spanish-speaking countries ; identify differences between Spanish-speaking cultures and home culture ; identify famous people, works of art, or works of literature that are from the Spanish speaking world;  current events that are relevant to the target cultures ; cultural differences in conceptualization of time and space and  identify differences in daily life such as routines, eating customs, schedules</w:t>
      </w:r>
    </w:p>
    <w:p w14:paraId="027B6A47" w14:textId="77777777" w:rsidR="0049492D" w:rsidRDefault="002825DE">
      <w:pPr>
        <w:shd w:val="clear" w:color="auto" w:fill="FFFFFF"/>
        <w:spacing w:after="200"/>
        <w:ind w:left="360"/>
        <w:rPr>
          <w:b/>
          <w:color w:val="333333"/>
          <w:sz w:val="28"/>
          <w:szCs w:val="28"/>
        </w:rPr>
      </w:pPr>
      <w:r>
        <w:rPr>
          <w:b/>
          <w:color w:val="333333"/>
          <w:sz w:val="28"/>
          <w:szCs w:val="28"/>
        </w:rPr>
        <w:t xml:space="preserve"> </w:t>
      </w:r>
    </w:p>
    <w:p w14:paraId="27DCA378" w14:textId="77777777" w:rsidR="0068242E" w:rsidRDefault="002825DE" w:rsidP="0068242E">
      <w:pPr>
        <w:shd w:val="clear" w:color="auto" w:fill="FFFFFF"/>
        <w:spacing w:after="200"/>
        <w:ind w:left="360"/>
        <w:rPr>
          <w:b/>
          <w:color w:val="333333"/>
          <w:sz w:val="28"/>
          <w:szCs w:val="28"/>
        </w:rPr>
      </w:pPr>
      <w:proofErr w:type="gramStart"/>
      <w:r>
        <w:rPr>
          <w:b/>
          <w:color w:val="333333"/>
          <w:sz w:val="28"/>
          <w:szCs w:val="28"/>
        </w:rPr>
        <w:t>VI .</w:t>
      </w:r>
      <w:proofErr w:type="gramEnd"/>
      <w:r>
        <w:rPr>
          <w:b/>
          <w:color w:val="333333"/>
          <w:sz w:val="28"/>
          <w:szCs w:val="28"/>
        </w:rPr>
        <w:t xml:space="preserve">  </w:t>
      </w:r>
      <w:r>
        <w:rPr>
          <w:b/>
          <w:color w:val="333333"/>
          <w:sz w:val="28"/>
          <w:szCs w:val="28"/>
          <w:u w:val="single"/>
        </w:rPr>
        <w:t>COURSE UNITS</w:t>
      </w:r>
      <w:r>
        <w:rPr>
          <w:b/>
          <w:color w:val="333333"/>
          <w:sz w:val="28"/>
          <w:szCs w:val="28"/>
        </w:rPr>
        <w:t xml:space="preserve">: </w:t>
      </w:r>
    </w:p>
    <w:p w14:paraId="0E06105E" w14:textId="429B6DD2" w:rsidR="0049492D" w:rsidRPr="0068242E" w:rsidRDefault="0068242E" w:rsidP="0068242E">
      <w:pPr>
        <w:shd w:val="clear" w:color="auto" w:fill="FFFFFF"/>
        <w:spacing w:after="200"/>
        <w:ind w:left="360"/>
        <w:rPr>
          <w:b/>
          <w:color w:val="333333"/>
          <w:sz w:val="28"/>
          <w:szCs w:val="28"/>
        </w:rPr>
      </w:pPr>
      <w:r>
        <w:rPr>
          <w:b/>
          <w:color w:val="333333"/>
          <w:sz w:val="28"/>
          <w:szCs w:val="28"/>
        </w:rPr>
        <w:t xml:space="preserve">                       </w:t>
      </w:r>
      <w:r w:rsidR="002825DE" w:rsidRPr="0068242E">
        <w:rPr>
          <w:b/>
          <w:color w:val="333333"/>
          <w:sz w:val="24"/>
          <w:szCs w:val="24"/>
        </w:rPr>
        <w:t xml:space="preserve">Thematic </w:t>
      </w:r>
      <w:r w:rsidRPr="0068242E">
        <w:rPr>
          <w:b/>
          <w:color w:val="333333"/>
          <w:sz w:val="24"/>
          <w:szCs w:val="24"/>
        </w:rPr>
        <w:t>Unit – Preliminary unit</w:t>
      </w:r>
    </w:p>
    <w:p w14:paraId="2A938AE1" w14:textId="77777777" w:rsidR="004D772F" w:rsidRDefault="004D772F" w:rsidP="004D772F">
      <w:pPr>
        <w:shd w:val="clear" w:color="auto" w:fill="FFFFFF"/>
        <w:rPr>
          <w:b/>
          <w:color w:val="333333"/>
          <w:sz w:val="24"/>
          <w:szCs w:val="24"/>
        </w:rPr>
      </w:pPr>
    </w:p>
    <w:p w14:paraId="19AE9BCD" w14:textId="1C238F14" w:rsidR="0049492D" w:rsidRPr="0068242E" w:rsidRDefault="002825DE" w:rsidP="0068242E">
      <w:pPr>
        <w:pStyle w:val="ListParagraph"/>
        <w:numPr>
          <w:ilvl w:val="0"/>
          <w:numId w:val="4"/>
        </w:numPr>
        <w:shd w:val="clear" w:color="auto" w:fill="FFFFFF"/>
        <w:rPr>
          <w:b/>
          <w:color w:val="333333"/>
          <w:sz w:val="24"/>
          <w:szCs w:val="24"/>
        </w:rPr>
      </w:pPr>
      <w:r w:rsidRPr="0068242E">
        <w:rPr>
          <w:b/>
          <w:color w:val="333333"/>
          <w:sz w:val="24"/>
          <w:szCs w:val="24"/>
        </w:rPr>
        <w:t xml:space="preserve">Thematic Unit </w:t>
      </w:r>
      <w:proofErr w:type="gramStart"/>
      <w:r w:rsidR="0068242E" w:rsidRPr="0068242E">
        <w:rPr>
          <w:b/>
          <w:color w:val="333333"/>
          <w:sz w:val="24"/>
          <w:szCs w:val="24"/>
        </w:rPr>
        <w:t>1</w:t>
      </w:r>
      <w:r w:rsidRPr="0068242E">
        <w:rPr>
          <w:b/>
          <w:color w:val="333333"/>
          <w:sz w:val="24"/>
          <w:szCs w:val="24"/>
        </w:rPr>
        <w:t xml:space="preserve"> :</w:t>
      </w:r>
      <w:proofErr w:type="gramEnd"/>
      <w:r w:rsidRPr="0068242E">
        <w:rPr>
          <w:b/>
          <w:color w:val="333333"/>
          <w:sz w:val="24"/>
          <w:szCs w:val="24"/>
        </w:rPr>
        <w:t xml:space="preserve"> </w:t>
      </w:r>
      <w:r w:rsidR="0068242E">
        <w:rPr>
          <w:b/>
          <w:color w:val="333333"/>
          <w:sz w:val="24"/>
          <w:szCs w:val="24"/>
        </w:rPr>
        <w:t xml:space="preserve">Las </w:t>
      </w:r>
      <w:proofErr w:type="spellStart"/>
      <w:r w:rsidR="0068242E">
        <w:rPr>
          <w:b/>
          <w:color w:val="333333"/>
          <w:sz w:val="24"/>
          <w:szCs w:val="24"/>
        </w:rPr>
        <w:t>vacaciones</w:t>
      </w:r>
      <w:proofErr w:type="spellEnd"/>
    </w:p>
    <w:p w14:paraId="5A9BBD0C" w14:textId="5AF8E10A" w:rsidR="0049492D" w:rsidRPr="0068242E" w:rsidRDefault="002825DE" w:rsidP="0068242E">
      <w:pPr>
        <w:pStyle w:val="ListParagraph"/>
        <w:numPr>
          <w:ilvl w:val="0"/>
          <w:numId w:val="4"/>
        </w:numPr>
        <w:shd w:val="clear" w:color="auto" w:fill="FFFFFF"/>
        <w:rPr>
          <w:b/>
          <w:color w:val="333333"/>
          <w:sz w:val="24"/>
          <w:szCs w:val="24"/>
        </w:rPr>
      </w:pPr>
      <w:r w:rsidRPr="0068242E">
        <w:rPr>
          <w:b/>
          <w:color w:val="333333"/>
          <w:sz w:val="24"/>
          <w:szCs w:val="24"/>
        </w:rPr>
        <w:t xml:space="preserve">Thematic Unit </w:t>
      </w:r>
      <w:r w:rsidR="0068242E" w:rsidRPr="0068242E">
        <w:rPr>
          <w:b/>
          <w:color w:val="333333"/>
          <w:sz w:val="24"/>
          <w:szCs w:val="24"/>
        </w:rPr>
        <w:t>2</w:t>
      </w:r>
      <w:proofErr w:type="gramStart"/>
      <w:r w:rsidRPr="0068242E">
        <w:rPr>
          <w:b/>
          <w:color w:val="333333"/>
          <w:sz w:val="24"/>
          <w:szCs w:val="24"/>
        </w:rPr>
        <w:t xml:space="preserve">: </w:t>
      </w:r>
      <w:r w:rsidR="0068242E">
        <w:rPr>
          <w:b/>
          <w:color w:val="333333"/>
          <w:sz w:val="24"/>
          <w:szCs w:val="24"/>
        </w:rPr>
        <w:t>!</w:t>
      </w:r>
      <w:proofErr w:type="gramEnd"/>
      <w:r w:rsidR="0068242E">
        <w:rPr>
          <w:b/>
          <w:color w:val="333333"/>
          <w:sz w:val="24"/>
          <w:szCs w:val="24"/>
        </w:rPr>
        <w:t xml:space="preserve"> De </w:t>
      </w:r>
      <w:proofErr w:type="spellStart"/>
      <w:r w:rsidR="0068242E">
        <w:rPr>
          <w:b/>
          <w:color w:val="333333"/>
          <w:sz w:val="24"/>
          <w:szCs w:val="24"/>
        </w:rPr>
        <w:t>compras</w:t>
      </w:r>
      <w:proofErr w:type="spellEnd"/>
      <w:r w:rsidR="0068242E">
        <w:rPr>
          <w:b/>
          <w:color w:val="333333"/>
          <w:sz w:val="24"/>
          <w:szCs w:val="24"/>
        </w:rPr>
        <w:t>!</w:t>
      </w:r>
    </w:p>
    <w:p w14:paraId="27DB4F70" w14:textId="3A72C342" w:rsidR="0068242E" w:rsidRPr="0068242E" w:rsidRDefault="002825DE" w:rsidP="0068242E">
      <w:pPr>
        <w:pStyle w:val="ListParagraph"/>
        <w:numPr>
          <w:ilvl w:val="0"/>
          <w:numId w:val="4"/>
        </w:numPr>
        <w:shd w:val="clear" w:color="auto" w:fill="FFFFFF"/>
        <w:spacing w:after="200"/>
        <w:rPr>
          <w:b/>
          <w:color w:val="333333"/>
          <w:sz w:val="24"/>
          <w:szCs w:val="24"/>
        </w:rPr>
      </w:pPr>
      <w:r w:rsidRPr="0068242E">
        <w:rPr>
          <w:b/>
          <w:color w:val="333333"/>
          <w:sz w:val="24"/>
          <w:szCs w:val="24"/>
        </w:rPr>
        <w:t xml:space="preserve">Thematic Unit </w:t>
      </w:r>
      <w:r w:rsidR="0068242E" w:rsidRPr="0068242E">
        <w:rPr>
          <w:b/>
          <w:color w:val="333333"/>
          <w:sz w:val="24"/>
          <w:szCs w:val="24"/>
        </w:rPr>
        <w:t>3</w:t>
      </w:r>
      <w:r w:rsidRPr="0068242E">
        <w:rPr>
          <w:b/>
          <w:color w:val="333333"/>
          <w:sz w:val="24"/>
          <w:szCs w:val="24"/>
        </w:rPr>
        <w:t xml:space="preserve">: </w:t>
      </w:r>
      <w:r w:rsidR="004D772F" w:rsidRPr="0068242E">
        <w:rPr>
          <w:b/>
          <w:color w:val="333333"/>
          <w:sz w:val="24"/>
          <w:szCs w:val="24"/>
        </w:rPr>
        <w:t>L</w:t>
      </w:r>
      <w:r w:rsidR="0068242E">
        <w:rPr>
          <w:b/>
          <w:color w:val="333333"/>
          <w:sz w:val="24"/>
          <w:szCs w:val="24"/>
        </w:rPr>
        <w:t xml:space="preserve">a </w:t>
      </w:r>
      <w:proofErr w:type="spellStart"/>
      <w:r w:rsidR="0068242E">
        <w:rPr>
          <w:b/>
          <w:color w:val="333333"/>
          <w:sz w:val="24"/>
          <w:szCs w:val="24"/>
        </w:rPr>
        <w:t>rutina</w:t>
      </w:r>
      <w:proofErr w:type="spellEnd"/>
      <w:r w:rsidR="0068242E">
        <w:rPr>
          <w:b/>
          <w:color w:val="333333"/>
          <w:sz w:val="24"/>
          <w:szCs w:val="24"/>
        </w:rPr>
        <w:t xml:space="preserve"> </w:t>
      </w:r>
      <w:proofErr w:type="spellStart"/>
      <w:r w:rsidR="0068242E">
        <w:rPr>
          <w:b/>
          <w:color w:val="333333"/>
          <w:sz w:val="24"/>
          <w:szCs w:val="24"/>
        </w:rPr>
        <w:t>diaria</w:t>
      </w:r>
      <w:proofErr w:type="spellEnd"/>
    </w:p>
    <w:p w14:paraId="6985A046" w14:textId="36C631E2" w:rsidR="004D772F" w:rsidRPr="0068242E" w:rsidRDefault="004D772F" w:rsidP="0068242E">
      <w:pPr>
        <w:pStyle w:val="ListParagraph"/>
        <w:numPr>
          <w:ilvl w:val="0"/>
          <w:numId w:val="2"/>
        </w:numPr>
        <w:shd w:val="clear" w:color="auto" w:fill="FFFFFF"/>
        <w:spacing w:after="200"/>
        <w:rPr>
          <w:b/>
          <w:color w:val="333333"/>
          <w:sz w:val="24"/>
          <w:szCs w:val="24"/>
        </w:rPr>
      </w:pPr>
      <w:r w:rsidRPr="0068242E">
        <w:rPr>
          <w:b/>
          <w:color w:val="333333"/>
          <w:sz w:val="24"/>
          <w:szCs w:val="24"/>
        </w:rPr>
        <w:t xml:space="preserve">Thematic Unit </w:t>
      </w:r>
      <w:r w:rsidR="0068242E" w:rsidRPr="0068242E">
        <w:rPr>
          <w:b/>
          <w:color w:val="333333"/>
          <w:sz w:val="24"/>
          <w:szCs w:val="24"/>
        </w:rPr>
        <w:t>4</w:t>
      </w:r>
      <w:r w:rsidRPr="0068242E">
        <w:rPr>
          <w:b/>
          <w:color w:val="333333"/>
          <w:sz w:val="24"/>
          <w:szCs w:val="24"/>
        </w:rPr>
        <w:t xml:space="preserve">: </w:t>
      </w:r>
      <w:r w:rsidR="0068242E">
        <w:rPr>
          <w:b/>
          <w:color w:val="333333"/>
          <w:sz w:val="24"/>
          <w:szCs w:val="24"/>
        </w:rPr>
        <w:t>La comida</w:t>
      </w:r>
    </w:p>
    <w:p w14:paraId="3D20519B" w14:textId="77777777" w:rsidR="0049492D" w:rsidRDefault="002825DE">
      <w:pPr>
        <w:shd w:val="clear" w:color="auto" w:fill="FFFFFF"/>
        <w:spacing w:after="200"/>
        <w:rPr>
          <w:b/>
          <w:color w:val="333333"/>
          <w:sz w:val="28"/>
          <w:szCs w:val="28"/>
          <w:u w:val="single"/>
        </w:rPr>
      </w:pPr>
      <w:r>
        <w:rPr>
          <w:b/>
          <w:color w:val="333333"/>
          <w:sz w:val="28"/>
          <w:szCs w:val="28"/>
        </w:rPr>
        <w:t xml:space="preserve">   </w:t>
      </w:r>
      <w:proofErr w:type="gramStart"/>
      <w:r>
        <w:rPr>
          <w:b/>
          <w:color w:val="333333"/>
          <w:sz w:val="28"/>
          <w:szCs w:val="28"/>
        </w:rPr>
        <w:t>VII .</w:t>
      </w:r>
      <w:proofErr w:type="gramEnd"/>
      <w:r>
        <w:rPr>
          <w:b/>
          <w:color w:val="333333"/>
          <w:sz w:val="28"/>
          <w:szCs w:val="28"/>
        </w:rPr>
        <w:t xml:space="preserve">     </w:t>
      </w:r>
      <w:r>
        <w:rPr>
          <w:b/>
          <w:color w:val="333333"/>
          <w:sz w:val="28"/>
          <w:szCs w:val="28"/>
          <w:u w:val="single"/>
        </w:rPr>
        <w:t>MATERIALS</w:t>
      </w:r>
    </w:p>
    <w:p w14:paraId="1BE78007" w14:textId="77777777" w:rsidR="0049492D" w:rsidRDefault="002825DE">
      <w:pPr>
        <w:shd w:val="clear" w:color="auto" w:fill="FFFFFF"/>
        <w:spacing w:after="200"/>
        <w:rPr>
          <w:color w:val="333333"/>
          <w:sz w:val="24"/>
          <w:szCs w:val="24"/>
        </w:rPr>
      </w:pPr>
      <w:r>
        <w:rPr>
          <w:color w:val="333333"/>
          <w:sz w:val="24"/>
          <w:szCs w:val="24"/>
        </w:rPr>
        <w:t xml:space="preserve">The following materials should be brought to class </w:t>
      </w:r>
      <w:r>
        <w:rPr>
          <w:color w:val="333333"/>
          <w:sz w:val="24"/>
          <w:szCs w:val="24"/>
          <w:u w:val="single"/>
        </w:rPr>
        <w:t>each</w:t>
      </w:r>
      <w:r>
        <w:rPr>
          <w:color w:val="333333"/>
          <w:sz w:val="24"/>
          <w:szCs w:val="24"/>
        </w:rPr>
        <w:t xml:space="preserve"> day:</w:t>
      </w:r>
    </w:p>
    <w:p w14:paraId="1B27426B" w14:textId="77777777" w:rsidR="0049492D" w:rsidRDefault="002825DE">
      <w:pPr>
        <w:numPr>
          <w:ilvl w:val="0"/>
          <w:numId w:val="1"/>
        </w:numPr>
        <w:shd w:val="clear" w:color="auto" w:fill="FFFFFF"/>
        <w:spacing w:before="240"/>
      </w:pPr>
      <w:r>
        <w:rPr>
          <w:color w:val="333333"/>
          <w:sz w:val="24"/>
          <w:szCs w:val="24"/>
        </w:rPr>
        <w:t>Composition notebook</w:t>
      </w:r>
    </w:p>
    <w:p w14:paraId="4C2BCD59" w14:textId="77777777" w:rsidR="0049492D" w:rsidRDefault="002825DE">
      <w:pPr>
        <w:numPr>
          <w:ilvl w:val="0"/>
          <w:numId w:val="1"/>
        </w:numPr>
        <w:shd w:val="clear" w:color="auto" w:fill="FFFFFF"/>
      </w:pPr>
      <w:r>
        <w:rPr>
          <w:color w:val="333333"/>
          <w:sz w:val="24"/>
          <w:szCs w:val="24"/>
        </w:rPr>
        <w:t>Pencils and/or pens</w:t>
      </w:r>
    </w:p>
    <w:p w14:paraId="4771BE4D" w14:textId="77777777" w:rsidR="0049492D" w:rsidRDefault="002825DE">
      <w:pPr>
        <w:numPr>
          <w:ilvl w:val="0"/>
          <w:numId w:val="1"/>
        </w:numPr>
        <w:shd w:val="clear" w:color="auto" w:fill="FFFFFF"/>
        <w:spacing w:after="440"/>
        <w:rPr>
          <w:color w:val="333333"/>
          <w:sz w:val="24"/>
          <w:szCs w:val="24"/>
        </w:rPr>
      </w:pPr>
      <w:r>
        <w:rPr>
          <w:color w:val="333333"/>
          <w:sz w:val="24"/>
          <w:szCs w:val="24"/>
        </w:rPr>
        <w:t>Chromebooks</w:t>
      </w:r>
    </w:p>
    <w:p w14:paraId="719E6A2F" w14:textId="77777777" w:rsidR="0049492D" w:rsidRDefault="002825DE">
      <w:pPr>
        <w:shd w:val="clear" w:color="auto" w:fill="FFFFFF"/>
        <w:spacing w:after="200"/>
        <w:rPr>
          <w:color w:val="333333"/>
          <w:sz w:val="24"/>
          <w:szCs w:val="24"/>
        </w:rPr>
      </w:pPr>
      <w:r>
        <w:rPr>
          <w:color w:val="333333"/>
          <w:sz w:val="24"/>
          <w:szCs w:val="24"/>
        </w:rPr>
        <w:t xml:space="preserve">*I also recommend that you buy an </w:t>
      </w:r>
      <w:proofErr w:type="gramStart"/>
      <w:r>
        <w:rPr>
          <w:color w:val="333333"/>
          <w:sz w:val="24"/>
          <w:szCs w:val="24"/>
        </w:rPr>
        <w:t>English-Spanish</w:t>
      </w:r>
      <w:proofErr w:type="gramEnd"/>
      <w:r>
        <w:rPr>
          <w:color w:val="333333"/>
          <w:sz w:val="24"/>
          <w:szCs w:val="24"/>
        </w:rPr>
        <w:t>/Spanish-English dictionary for your use throughout this course and throughout your life as a speaker of Spanish! This is not required.</w:t>
      </w:r>
    </w:p>
    <w:p w14:paraId="655C8196" w14:textId="77777777" w:rsidR="0049492D" w:rsidRDefault="002825DE">
      <w:pPr>
        <w:shd w:val="clear" w:color="auto" w:fill="FFFFFF"/>
        <w:spacing w:after="200"/>
        <w:rPr>
          <w:color w:val="333333"/>
          <w:sz w:val="24"/>
          <w:szCs w:val="24"/>
        </w:rPr>
      </w:pPr>
      <w:r>
        <w:rPr>
          <w:color w:val="333333"/>
          <w:sz w:val="24"/>
          <w:szCs w:val="24"/>
        </w:rPr>
        <w:t xml:space="preserve"> </w:t>
      </w:r>
    </w:p>
    <w:p w14:paraId="28E442B7" w14:textId="77777777" w:rsidR="0049492D" w:rsidRDefault="002825DE">
      <w:pPr>
        <w:shd w:val="clear" w:color="auto" w:fill="FFFFFF"/>
        <w:spacing w:after="200"/>
        <w:ind w:left="1080"/>
        <w:rPr>
          <w:b/>
          <w:color w:val="333333"/>
          <w:sz w:val="28"/>
          <w:szCs w:val="28"/>
          <w:u w:val="single"/>
        </w:rPr>
      </w:pPr>
      <w:r>
        <w:rPr>
          <w:b/>
          <w:color w:val="333333"/>
          <w:sz w:val="28"/>
          <w:szCs w:val="28"/>
        </w:rPr>
        <w:t>VIII.</w:t>
      </w:r>
      <w:r>
        <w:rPr>
          <w:rFonts w:ascii="Times New Roman" w:eastAsia="Times New Roman" w:hAnsi="Times New Roman" w:cs="Times New Roman"/>
          <w:color w:val="333333"/>
          <w:sz w:val="14"/>
          <w:szCs w:val="14"/>
        </w:rPr>
        <w:t xml:space="preserve">     </w:t>
      </w:r>
      <w:r>
        <w:rPr>
          <w:b/>
          <w:color w:val="333333"/>
          <w:sz w:val="28"/>
          <w:szCs w:val="28"/>
          <w:u w:val="single"/>
        </w:rPr>
        <w:t>GRADING POLICY</w:t>
      </w:r>
    </w:p>
    <w:p w14:paraId="57E03D8C" w14:textId="77777777" w:rsidR="0049492D" w:rsidRDefault="002825DE">
      <w:pPr>
        <w:shd w:val="clear" w:color="auto" w:fill="FFFFFF"/>
        <w:spacing w:after="200"/>
        <w:rPr>
          <w:color w:val="333333"/>
          <w:sz w:val="24"/>
          <w:szCs w:val="24"/>
        </w:rPr>
      </w:pPr>
      <w:r>
        <w:rPr>
          <w:color w:val="333333"/>
          <w:sz w:val="24"/>
          <w:szCs w:val="24"/>
        </w:rPr>
        <w:t xml:space="preserve"> </w:t>
      </w:r>
    </w:p>
    <w:p w14:paraId="50A6003F" w14:textId="77777777" w:rsidR="0049492D" w:rsidRDefault="002825DE">
      <w:pPr>
        <w:shd w:val="clear" w:color="auto" w:fill="FFFFFF"/>
        <w:spacing w:after="200"/>
        <w:rPr>
          <w:color w:val="333333"/>
          <w:sz w:val="24"/>
          <w:szCs w:val="24"/>
        </w:rPr>
      </w:pPr>
      <w:r>
        <w:rPr>
          <w:color w:val="333333"/>
          <w:sz w:val="24"/>
          <w:szCs w:val="24"/>
        </w:rPr>
        <w:t xml:space="preserve"> </w:t>
      </w:r>
    </w:p>
    <w:tbl>
      <w:tblPr>
        <w:tblStyle w:val="a"/>
        <w:tblW w:w="6525"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600" w:firstRow="0" w:lastRow="0" w:firstColumn="0" w:lastColumn="0" w:noHBand="1" w:noVBand="1"/>
      </w:tblPr>
      <w:tblGrid>
        <w:gridCol w:w="4665"/>
        <w:gridCol w:w="1860"/>
      </w:tblGrid>
      <w:tr w:rsidR="0049492D" w14:paraId="7A280D61" w14:textId="77777777">
        <w:trPr>
          <w:trHeight w:val="755"/>
        </w:trPr>
        <w:tc>
          <w:tcPr>
            <w:tcW w:w="46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B64494E" w14:textId="77777777" w:rsidR="0049492D" w:rsidRDefault="002825DE">
            <w:pPr>
              <w:rPr>
                <w:color w:val="333333"/>
                <w:sz w:val="24"/>
                <w:szCs w:val="24"/>
              </w:rPr>
            </w:pPr>
            <w:r>
              <w:rPr>
                <w:color w:val="333333"/>
                <w:sz w:val="24"/>
                <w:szCs w:val="24"/>
              </w:rPr>
              <w:t xml:space="preserve">Test </w:t>
            </w:r>
          </w:p>
          <w:p w14:paraId="215CF5B4" w14:textId="77777777" w:rsidR="0049492D" w:rsidRDefault="002825DE">
            <w:pPr>
              <w:rPr>
                <w:color w:val="333333"/>
                <w:sz w:val="24"/>
                <w:szCs w:val="24"/>
              </w:rPr>
            </w:pPr>
            <w:r>
              <w:rPr>
                <w:color w:val="333333"/>
                <w:sz w:val="24"/>
                <w:szCs w:val="24"/>
              </w:rPr>
              <w:t xml:space="preserve"> </w:t>
            </w:r>
          </w:p>
        </w:tc>
        <w:tc>
          <w:tcPr>
            <w:tcW w:w="186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64AAEFE" w14:textId="77777777" w:rsidR="0049492D" w:rsidRDefault="002825DE">
            <w:pPr>
              <w:jc w:val="center"/>
              <w:rPr>
                <w:b/>
                <w:color w:val="333333"/>
                <w:sz w:val="24"/>
                <w:szCs w:val="24"/>
              </w:rPr>
            </w:pPr>
            <w:r>
              <w:rPr>
                <w:b/>
                <w:color w:val="333333"/>
                <w:sz w:val="24"/>
                <w:szCs w:val="24"/>
              </w:rPr>
              <w:t>25%</w:t>
            </w:r>
          </w:p>
        </w:tc>
      </w:tr>
      <w:tr w:rsidR="0049492D" w14:paraId="2D6D318D" w14:textId="77777777">
        <w:trPr>
          <w:trHeight w:val="485"/>
        </w:trPr>
        <w:tc>
          <w:tcPr>
            <w:tcW w:w="46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D962A89" w14:textId="77777777" w:rsidR="0049492D" w:rsidRDefault="002825DE">
            <w:pPr>
              <w:rPr>
                <w:color w:val="333333"/>
                <w:sz w:val="24"/>
                <w:szCs w:val="24"/>
              </w:rPr>
            </w:pPr>
            <w:r>
              <w:rPr>
                <w:color w:val="333333"/>
                <w:sz w:val="24"/>
                <w:szCs w:val="24"/>
              </w:rPr>
              <w:t>Classwork</w:t>
            </w:r>
          </w:p>
        </w:tc>
        <w:tc>
          <w:tcPr>
            <w:tcW w:w="1860" w:type="dxa"/>
            <w:tcBorders>
              <w:top w:val="nil"/>
              <w:left w:val="nil"/>
              <w:bottom w:val="single" w:sz="8" w:space="0" w:color="000000"/>
              <w:right w:val="single" w:sz="8" w:space="0" w:color="000000"/>
            </w:tcBorders>
            <w:tcMar>
              <w:top w:w="100" w:type="dxa"/>
              <w:left w:w="100" w:type="dxa"/>
              <w:bottom w:w="100" w:type="dxa"/>
              <w:right w:w="100" w:type="dxa"/>
            </w:tcMar>
          </w:tcPr>
          <w:p w14:paraId="34EAC3FB" w14:textId="77777777" w:rsidR="0049492D" w:rsidRDefault="002825DE">
            <w:pPr>
              <w:jc w:val="center"/>
              <w:rPr>
                <w:b/>
                <w:color w:val="333333"/>
                <w:sz w:val="24"/>
                <w:szCs w:val="24"/>
              </w:rPr>
            </w:pPr>
            <w:r>
              <w:rPr>
                <w:b/>
                <w:color w:val="333333"/>
                <w:sz w:val="24"/>
                <w:szCs w:val="24"/>
              </w:rPr>
              <w:t>20%</w:t>
            </w:r>
          </w:p>
        </w:tc>
      </w:tr>
      <w:tr w:rsidR="0049492D" w14:paraId="2DF5BB61" w14:textId="77777777">
        <w:trPr>
          <w:trHeight w:val="785"/>
        </w:trPr>
        <w:tc>
          <w:tcPr>
            <w:tcW w:w="46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112BEFF" w14:textId="77777777" w:rsidR="0049492D" w:rsidRDefault="002825DE">
            <w:pP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QUIZZES</w:t>
            </w:r>
          </w:p>
          <w:p w14:paraId="57360F22" w14:textId="77777777" w:rsidR="0049492D" w:rsidRDefault="002825DE">
            <w:pP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p>
        </w:tc>
        <w:tc>
          <w:tcPr>
            <w:tcW w:w="1860" w:type="dxa"/>
            <w:tcBorders>
              <w:top w:val="nil"/>
              <w:left w:val="nil"/>
              <w:bottom w:val="single" w:sz="8" w:space="0" w:color="000000"/>
              <w:right w:val="single" w:sz="8" w:space="0" w:color="000000"/>
            </w:tcBorders>
            <w:tcMar>
              <w:top w:w="100" w:type="dxa"/>
              <w:left w:w="100" w:type="dxa"/>
              <w:bottom w:w="100" w:type="dxa"/>
              <w:right w:w="100" w:type="dxa"/>
            </w:tcMar>
          </w:tcPr>
          <w:p w14:paraId="4FEF64AA" w14:textId="77777777" w:rsidR="0049492D" w:rsidRDefault="002825DE">
            <w:pPr>
              <w:jc w:val="center"/>
              <w:rPr>
                <w:b/>
                <w:color w:val="333333"/>
                <w:sz w:val="24"/>
                <w:szCs w:val="24"/>
              </w:rPr>
            </w:pPr>
            <w:r>
              <w:rPr>
                <w:b/>
                <w:color w:val="333333"/>
                <w:sz w:val="24"/>
                <w:szCs w:val="24"/>
              </w:rPr>
              <w:t>20%</w:t>
            </w:r>
          </w:p>
        </w:tc>
      </w:tr>
      <w:tr w:rsidR="0049492D" w14:paraId="5CB6BF1E" w14:textId="77777777">
        <w:trPr>
          <w:trHeight w:val="755"/>
        </w:trPr>
        <w:tc>
          <w:tcPr>
            <w:tcW w:w="46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22481D" w14:textId="77777777" w:rsidR="0049492D" w:rsidRDefault="002825DE">
            <w:pPr>
              <w:rPr>
                <w:color w:val="333333"/>
                <w:sz w:val="24"/>
                <w:szCs w:val="24"/>
              </w:rPr>
            </w:pPr>
            <w:r>
              <w:rPr>
                <w:color w:val="333333"/>
                <w:sz w:val="24"/>
                <w:szCs w:val="24"/>
              </w:rPr>
              <w:t>Authentic Assessments(portfolios/projects)</w:t>
            </w:r>
          </w:p>
        </w:tc>
        <w:tc>
          <w:tcPr>
            <w:tcW w:w="1860" w:type="dxa"/>
            <w:tcBorders>
              <w:top w:val="nil"/>
              <w:left w:val="nil"/>
              <w:bottom w:val="single" w:sz="8" w:space="0" w:color="000000"/>
              <w:right w:val="single" w:sz="8" w:space="0" w:color="000000"/>
            </w:tcBorders>
            <w:tcMar>
              <w:top w:w="100" w:type="dxa"/>
              <w:left w:w="100" w:type="dxa"/>
              <w:bottom w:w="100" w:type="dxa"/>
              <w:right w:w="100" w:type="dxa"/>
            </w:tcMar>
          </w:tcPr>
          <w:p w14:paraId="09354C24" w14:textId="77777777" w:rsidR="0049492D" w:rsidRDefault="002825DE">
            <w:pPr>
              <w:jc w:val="center"/>
              <w:rPr>
                <w:b/>
                <w:color w:val="333333"/>
                <w:sz w:val="24"/>
                <w:szCs w:val="24"/>
              </w:rPr>
            </w:pPr>
            <w:r>
              <w:rPr>
                <w:b/>
                <w:color w:val="333333"/>
                <w:sz w:val="24"/>
                <w:szCs w:val="24"/>
              </w:rPr>
              <w:t>25%</w:t>
            </w:r>
          </w:p>
        </w:tc>
      </w:tr>
      <w:tr w:rsidR="0049492D" w14:paraId="2CDFDEF7" w14:textId="77777777">
        <w:trPr>
          <w:trHeight w:val="755"/>
        </w:trPr>
        <w:tc>
          <w:tcPr>
            <w:tcW w:w="46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9CECB05" w14:textId="77777777" w:rsidR="0049492D" w:rsidRDefault="002825DE">
            <w:pPr>
              <w:rPr>
                <w:color w:val="333333"/>
                <w:sz w:val="24"/>
                <w:szCs w:val="24"/>
              </w:rPr>
            </w:pPr>
            <w:r>
              <w:rPr>
                <w:color w:val="333333"/>
                <w:sz w:val="24"/>
                <w:szCs w:val="24"/>
              </w:rPr>
              <w:t>Homework (including long term projects, research and nightly reading)</w:t>
            </w:r>
          </w:p>
        </w:tc>
        <w:tc>
          <w:tcPr>
            <w:tcW w:w="1860" w:type="dxa"/>
            <w:tcBorders>
              <w:top w:val="nil"/>
              <w:left w:val="nil"/>
              <w:bottom w:val="single" w:sz="8" w:space="0" w:color="000000"/>
              <w:right w:val="single" w:sz="8" w:space="0" w:color="000000"/>
            </w:tcBorders>
            <w:tcMar>
              <w:top w:w="100" w:type="dxa"/>
              <w:left w:w="100" w:type="dxa"/>
              <w:bottom w:w="100" w:type="dxa"/>
              <w:right w:w="100" w:type="dxa"/>
            </w:tcMar>
          </w:tcPr>
          <w:p w14:paraId="3D4F78F3" w14:textId="77777777" w:rsidR="0049492D" w:rsidRDefault="002825DE">
            <w:pPr>
              <w:jc w:val="center"/>
              <w:rPr>
                <w:b/>
                <w:color w:val="333333"/>
                <w:sz w:val="24"/>
                <w:szCs w:val="24"/>
              </w:rPr>
            </w:pPr>
            <w:r>
              <w:rPr>
                <w:b/>
                <w:color w:val="333333"/>
                <w:sz w:val="24"/>
                <w:szCs w:val="24"/>
              </w:rPr>
              <w:t>10%</w:t>
            </w:r>
          </w:p>
        </w:tc>
      </w:tr>
    </w:tbl>
    <w:p w14:paraId="237977A8" w14:textId="77777777" w:rsidR="0049492D" w:rsidRDefault="002825DE">
      <w:pPr>
        <w:shd w:val="clear" w:color="auto" w:fill="FFFFFF"/>
        <w:spacing w:after="200"/>
        <w:rPr>
          <w:color w:val="333333"/>
          <w:sz w:val="24"/>
          <w:szCs w:val="24"/>
        </w:rPr>
      </w:pPr>
      <w:r>
        <w:rPr>
          <w:color w:val="333333"/>
          <w:sz w:val="24"/>
          <w:szCs w:val="24"/>
        </w:rPr>
        <w:t xml:space="preserve"> </w:t>
      </w:r>
    </w:p>
    <w:p w14:paraId="05F03E47" w14:textId="77777777" w:rsidR="0049492D" w:rsidRDefault="002825DE">
      <w:pPr>
        <w:shd w:val="clear" w:color="auto" w:fill="FFFFFF"/>
        <w:spacing w:after="200"/>
        <w:rPr>
          <w:color w:val="333333"/>
          <w:sz w:val="24"/>
          <w:szCs w:val="24"/>
        </w:rPr>
      </w:pPr>
      <w:r>
        <w:rPr>
          <w:color w:val="333333"/>
          <w:sz w:val="24"/>
          <w:szCs w:val="24"/>
        </w:rPr>
        <w:lastRenderedPageBreak/>
        <w:t xml:space="preserve"> </w:t>
      </w:r>
    </w:p>
    <w:p w14:paraId="6C91DFE4" w14:textId="77777777" w:rsidR="0049492D" w:rsidRDefault="002825DE">
      <w:pPr>
        <w:shd w:val="clear" w:color="auto" w:fill="FFFFFF"/>
        <w:spacing w:after="200"/>
        <w:rPr>
          <w:b/>
          <w:color w:val="333333"/>
          <w:sz w:val="24"/>
          <w:szCs w:val="24"/>
        </w:rPr>
      </w:pPr>
      <w:r>
        <w:rPr>
          <w:b/>
          <w:color w:val="333333"/>
          <w:sz w:val="24"/>
          <w:szCs w:val="24"/>
          <w:u w:val="single"/>
        </w:rPr>
        <w:t xml:space="preserve">Assignments: </w:t>
      </w:r>
      <w:r>
        <w:rPr>
          <w:color w:val="333333"/>
          <w:sz w:val="24"/>
          <w:szCs w:val="24"/>
        </w:rPr>
        <w:t xml:space="preserve">All assignments are due at the beginning of class on the date specified. If turned in after due date, the assignment will not receive full credit. </w:t>
      </w:r>
      <w:r>
        <w:rPr>
          <w:b/>
          <w:color w:val="333333"/>
          <w:sz w:val="24"/>
          <w:szCs w:val="24"/>
        </w:rPr>
        <w:t>All work is to be done neatly.</w:t>
      </w:r>
    </w:p>
    <w:p w14:paraId="33470D37" w14:textId="77777777" w:rsidR="0049492D" w:rsidRDefault="002825DE">
      <w:pPr>
        <w:shd w:val="clear" w:color="auto" w:fill="FFFFFF"/>
        <w:spacing w:after="200"/>
        <w:rPr>
          <w:color w:val="333333"/>
          <w:sz w:val="24"/>
          <w:szCs w:val="24"/>
        </w:rPr>
      </w:pPr>
      <w:r>
        <w:rPr>
          <w:color w:val="333333"/>
          <w:sz w:val="24"/>
          <w:szCs w:val="24"/>
        </w:rPr>
        <w:t xml:space="preserve"> </w:t>
      </w:r>
    </w:p>
    <w:p w14:paraId="47D2B34C" w14:textId="77777777" w:rsidR="0049492D" w:rsidRDefault="002825DE">
      <w:pPr>
        <w:shd w:val="clear" w:color="auto" w:fill="FFFFFF"/>
        <w:spacing w:after="200"/>
        <w:rPr>
          <w:color w:val="333333"/>
          <w:sz w:val="24"/>
          <w:szCs w:val="24"/>
        </w:rPr>
      </w:pPr>
      <w:r>
        <w:rPr>
          <w:color w:val="333333"/>
          <w:sz w:val="24"/>
          <w:szCs w:val="24"/>
        </w:rPr>
        <w:t xml:space="preserve"> </w:t>
      </w:r>
      <w:r>
        <w:rPr>
          <w:b/>
          <w:color w:val="333333"/>
          <w:sz w:val="24"/>
          <w:szCs w:val="24"/>
          <w:u w:val="single"/>
        </w:rPr>
        <w:t>Homework:</w:t>
      </w:r>
      <w:r>
        <w:rPr>
          <w:b/>
          <w:color w:val="333333"/>
          <w:sz w:val="24"/>
          <w:szCs w:val="24"/>
        </w:rPr>
        <w:t xml:space="preserve"> </w:t>
      </w:r>
      <w:r>
        <w:rPr>
          <w:color w:val="333333"/>
          <w:sz w:val="24"/>
          <w:szCs w:val="24"/>
        </w:rPr>
        <w:t xml:space="preserve">We check homework in class. It is a reinforcement activity of what you have previously learned. Expect homework each night. Assignments may not always be written. Students should complete all homework assignments and have them ready to turn in at the </w:t>
      </w:r>
      <w:r>
        <w:rPr>
          <w:color w:val="333333"/>
          <w:sz w:val="24"/>
          <w:szCs w:val="24"/>
          <w:u w:val="single"/>
        </w:rPr>
        <w:t>beginning</w:t>
      </w:r>
      <w:r>
        <w:rPr>
          <w:color w:val="333333"/>
          <w:sz w:val="24"/>
          <w:szCs w:val="24"/>
        </w:rPr>
        <w:t xml:space="preserve"> of class </w:t>
      </w:r>
      <w:r>
        <w:rPr>
          <w:color w:val="333333"/>
          <w:sz w:val="24"/>
          <w:szCs w:val="24"/>
          <w:u w:val="single"/>
        </w:rPr>
        <w:t>on the due date</w:t>
      </w:r>
      <w:r>
        <w:rPr>
          <w:color w:val="333333"/>
          <w:sz w:val="24"/>
          <w:szCs w:val="24"/>
        </w:rPr>
        <w:t>. If you are absent on the day that a homework assignment is due (</w:t>
      </w:r>
      <w:r>
        <w:rPr>
          <w:i/>
          <w:color w:val="333333"/>
          <w:sz w:val="24"/>
          <w:szCs w:val="24"/>
        </w:rPr>
        <w:t>an assignment made on a day that you were present</w:t>
      </w:r>
      <w:r>
        <w:rPr>
          <w:color w:val="333333"/>
          <w:sz w:val="24"/>
          <w:szCs w:val="24"/>
        </w:rPr>
        <w:t>), the assignment is due on the day that you return to class.</w:t>
      </w:r>
    </w:p>
    <w:p w14:paraId="79354CEA" w14:textId="77777777" w:rsidR="0049492D" w:rsidRDefault="002825DE">
      <w:pPr>
        <w:shd w:val="clear" w:color="auto" w:fill="FFFFFF"/>
        <w:spacing w:after="200"/>
        <w:rPr>
          <w:color w:val="333333"/>
          <w:sz w:val="24"/>
          <w:szCs w:val="24"/>
          <w:u w:val="single"/>
        </w:rPr>
      </w:pPr>
      <w:r>
        <w:rPr>
          <w:b/>
          <w:color w:val="333333"/>
          <w:sz w:val="24"/>
          <w:szCs w:val="24"/>
          <w:u w:val="single"/>
        </w:rPr>
        <w:t>Quizzes:</w:t>
      </w:r>
      <w:r>
        <w:rPr>
          <w:rFonts w:ascii="Times New Roman" w:eastAsia="Times New Roman" w:hAnsi="Times New Roman" w:cs="Times New Roman"/>
          <w:color w:val="333333"/>
          <w:sz w:val="24"/>
          <w:szCs w:val="24"/>
        </w:rPr>
        <w:t xml:space="preserve"> </w:t>
      </w:r>
      <w:r>
        <w:rPr>
          <w:color w:val="333333"/>
          <w:sz w:val="24"/>
          <w:szCs w:val="24"/>
        </w:rPr>
        <w:t xml:space="preserve">In order to assess how you are progressing, quizzes will be given frequently on material that has been covered in class. Remember, </w:t>
      </w:r>
      <w:r>
        <w:rPr>
          <w:color w:val="333333"/>
          <w:sz w:val="24"/>
          <w:szCs w:val="24"/>
          <w:u w:val="single"/>
        </w:rPr>
        <w:t>proper preparation prevents a poor performance.</w:t>
      </w:r>
    </w:p>
    <w:p w14:paraId="0CD492D7" w14:textId="77777777" w:rsidR="0049492D" w:rsidRDefault="002825DE">
      <w:pPr>
        <w:shd w:val="clear" w:color="auto" w:fill="FFFFFF"/>
        <w:spacing w:after="200"/>
        <w:rPr>
          <w:color w:val="333333"/>
          <w:sz w:val="24"/>
          <w:szCs w:val="24"/>
        </w:rPr>
      </w:pPr>
      <w:r>
        <w:rPr>
          <w:b/>
          <w:color w:val="333333"/>
          <w:sz w:val="24"/>
          <w:szCs w:val="24"/>
          <w:u w:val="single"/>
        </w:rPr>
        <w:t>Tests:</w:t>
      </w:r>
      <w:r>
        <w:rPr>
          <w:rFonts w:ascii="Times New Roman" w:eastAsia="Times New Roman" w:hAnsi="Times New Roman" w:cs="Times New Roman"/>
          <w:color w:val="333333"/>
          <w:sz w:val="24"/>
          <w:szCs w:val="24"/>
        </w:rPr>
        <w:t xml:space="preserve"> </w:t>
      </w:r>
      <w:r>
        <w:rPr>
          <w:color w:val="333333"/>
          <w:sz w:val="24"/>
          <w:szCs w:val="24"/>
        </w:rPr>
        <w:t>A test will be given at the end of each unit. Tests will have a variety of formats including any combination of written, listening, and oral assessment. Oral presentations, written compositions, and/or research projects may also be assigned for a quiz or test grade.</w:t>
      </w:r>
    </w:p>
    <w:p w14:paraId="5211EFE3" w14:textId="77777777" w:rsidR="0049492D" w:rsidRDefault="002825DE">
      <w:pPr>
        <w:shd w:val="clear" w:color="auto" w:fill="FFFFFF"/>
        <w:spacing w:after="200"/>
        <w:rPr>
          <w:color w:val="333333"/>
          <w:sz w:val="24"/>
          <w:szCs w:val="24"/>
        </w:rPr>
      </w:pPr>
      <w:r>
        <w:rPr>
          <w:b/>
          <w:color w:val="333333"/>
          <w:sz w:val="24"/>
          <w:szCs w:val="24"/>
          <w:u w:val="single"/>
        </w:rPr>
        <w:t>Class Participation:</w:t>
      </w:r>
      <w:r>
        <w:rPr>
          <w:color w:val="333333"/>
          <w:sz w:val="24"/>
          <w:szCs w:val="24"/>
        </w:rPr>
        <w:t xml:space="preserve"> Speaking is an integral part of learning a foreign language. Although we are in the beginning levels of instruction, students will be expected to use Spanish in class as much as possible. You will not be penalized for incorrect answers, so don’t be shy! A positive attitude, a willingness to learn, and being prepared are also important parts of your class participation grade. Not doing homework, working on materials for other classes during Spanish class, and/or being disrespectful will have a negative effect on your grade. Student success is a direct correlation between good attendance and good grades. Students are expected to be present and participate each day. If a student misses a class or part of a class for any reason, then he/she will be given an opportunity to make up class participation points through a variety of assignments provided by the teacher.</w:t>
      </w:r>
    </w:p>
    <w:p w14:paraId="152CB0A2" w14:textId="77777777" w:rsidR="0049492D" w:rsidRDefault="002825DE">
      <w:pPr>
        <w:shd w:val="clear" w:color="auto" w:fill="FFFFFF"/>
        <w:spacing w:after="200"/>
        <w:rPr>
          <w:color w:val="333333"/>
          <w:sz w:val="24"/>
          <w:szCs w:val="24"/>
        </w:rPr>
      </w:pPr>
      <w:r>
        <w:rPr>
          <w:b/>
          <w:color w:val="333333"/>
          <w:sz w:val="24"/>
          <w:szCs w:val="24"/>
          <w:u w:val="single"/>
        </w:rPr>
        <w:t>Make-up Work:</w:t>
      </w:r>
      <w:r>
        <w:rPr>
          <w:color w:val="333333"/>
          <w:sz w:val="24"/>
          <w:szCs w:val="24"/>
        </w:rPr>
        <w:t xml:space="preserve"> A student is expected to make up all work missed regardless of the reason for the absence. The student is responsible to find out from the teacher what work was missed. All assignments missed due to an excused absence must be turned in within three days of returning to school. You must see the teacher on the day you return to </w:t>
      </w:r>
      <w:proofErr w:type="gramStart"/>
      <w:r>
        <w:rPr>
          <w:color w:val="333333"/>
          <w:sz w:val="24"/>
          <w:szCs w:val="24"/>
        </w:rPr>
        <w:t>make arrangements</w:t>
      </w:r>
      <w:proofErr w:type="gramEnd"/>
      <w:r>
        <w:rPr>
          <w:color w:val="333333"/>
          <w:sz w:val="24"/>
          <w:szCs w:val="24"/>
        </w:rPr>
        <w:t xml:space="preserve"> for missed tests and quizzes.</w:t>
      </w:r>
    </w:p>
    <w:p w14:paraId="6E80F02B" w14:textId="77777777" w:rsidR="0049492D" w:rsidRDefault="002825DE">
      <w:pPr>
        <w:shd w:val="clear" w:color="auto" w:fill="FFFFFF"/>
        <w:spacing w:after="200"/>
        <w:rPr>
          <w:b/>
          <w:color w:val="333333"/>
          <w:sz w:val="24"/>
          <w:szCs w:val="24"/>
        </w:rPr>
      </w:pPr>
      <w:r>
        <w:rPr>
          <w:b/>
          <w:color w:val="333333"/>
          <w:sz w:val="24"/>
          <w:szCs w:val="24"/>
        </w:rPr>
        <w:t>IX.   CLASS RULES:  The Expected Behaviors</w:t>
      </w:r>
    </w:p>
    <w:p w14:paraId="638AA019" w14:textId="77777777" w:rsidR="0049492D" w:rsidRDefault="002825DE">
      <w:pPr>
        <w:shd w:val="clear" w:color="auto" w:fill="FFFFFF"/>
        <w:spacing w:after="200"/>
        <w:ind w:left="360"/>
        <w:rPr>
          <w:color w:val="333333"/>
          <w:sz w:val="24"/>
          <w:szCs w:val="24"/>
        </w:rPr>
      </w:pPr>
      <w:r>
        <w:rPr>
          <w:color w:val="333333"/>
          <w:sz w:val="24"/>
          <w:szCs w:val="24"/>
        </w:rPr>
        <w:lastRenderedPageBreak/>
        <w:t>1. Be prepared - ready to start, with all materials in class.</w:t>
      </w:r>
    </w:p>
    <w:p w14:paraId="582CD04C" w14:textId="77777777" w:rsidR="0049492D" w:rsidRDefault="002825DE">
      <w:pPr>
        <w:shd w:val="clear" w:color="auto" w:fill="FFFFFF"/>
        <w:spacing w:after="200"/>
        <w:rPr>
          <w:color w:val="333333"/>
          <w:sz w:val="24"/>
          <w:szCs w:val="24"/>
        </w:rPr>
      </w:pPr>
      <w:r>
        <w:rPr>
          <w:color w:val="333333"/>
          <w:sz w:val="24"/>
          <w:szCs w:val="24"/>
        </w:rPr>
        <w:t xml:space="preserve">      2. Bring a positive attitude with you to class.</w:t>
      </w:r>
    </w:p>
    <w:p w14:paraId="4A3FDF0E" w14:textId="77777777" w:rsidR="0049492D" w:rsidRDefault="002825DE">
      <w:pPr>
        <w:shd w:val="clear" w:color="auto" w:fill="FFFFFF"/>
        <w:spacing w:after="200"/>
        <w:ind w:left="360"/>
        <w:rPr>
          <w:color w:val="333333"/>
          <w:sz w:val="24"/>
          <w:szCs w:val="24"/>
        </w:rPr>
      </w:pPr>
      <w:r>
        <w:rPr>
          <w:color w:val="333333"/>
          <w:sz w:val="24"/>
          <w:szCs w:val="24"/>
        </w:rPr>
        <w:t>3. Respect others - Keep hands, feet, and objects to yourself. Use appropriate</w:t>
      </w:r>
    </w:p>
    <w:p w14:paraId="0F5D0810" w14:textId="77777777" w:rsidR="0049492D" w:rsidRDefault="002825DE">
      <w:pPr>
        <w:shd w:val="clear" w:color="auto" w:fill="FFFFFF"/>
        <w:spacing w:after="200"/>
        <w:ind w:left="360"/>
        <w:rPr>
          <w:color w:val="333333"/>
          <w:sz w:val="24"/>
          <w:szCs w:val="24"/>
        </w:rPr>
      </w:pPr>
      <w:r>
        <w:rPr>
          <w:color w:val="333333"/>
          <w:sz w:val="24"/>
          <w:szCs w:val="24"/>
        </w:rPr>
        <w:t xml:space="preserve">    language.</w:t>
      </w:r>
    </w:p>
    <w:p w14:paraId="7F0AF778" w14:textId="77777777" w:rsidR="0049492D" w:rsidRDefault="002825DE">
      <w:pPr>
        <w:shd w:val="clear" w:color="auto" w:fill="FFFFFF"/>
        <w:spacing w:after="200"/>
        <w:rPr>
          <w:color w:val="333333"/>
          <w:sz w:val="24"/>
          <w:szCs w:val="24"/>
        </w:rPr>
      </w:pPr>
      <w:r>
        <w:rPr>
          <w:color w:val="333333"/>
          <w:sz w:val="24"/>
          <w:szCs w:val="24"/>
        </w:rPr>
        <w:t xml:space="preserve">      4. Each student should be in his/her seat when the bell rings.</w:t>
      </w:r>
    </w:p>
    <w:p w14:paraId="62C4B67F" w14:textId="77777777" w:rsidR="0049492D" w:rsidRDefault="002825DE">
      <w:pPr>
        <w:shd w:val="clear" w:color="auto" w:fill="FFFFFF"/>
        <w:spacing w:after="200"/>
        <w:rPr>
          <w:color w:val="333333"/>
          <w:sz w:val="24"/>
          <w:szCs w:val="24"/>
        </w:rPr>
      </w:pPr>
      <w:r>
        <w:rPr>
          <w:color w:val="333333"/>
          <w:sz w:val="24"/>
          <w:szCs w:val="24"/>
        </w:rPr>
        <w:t xml:space="preserve">      5. Follow directions - no side conversations.</w:t>
      </w:r>
    </w:p>
    <w:p w14:paraId="2F9A0260" w14:textId="77777777" w:rsidR="0049492D" w:rsidRDefault="002825DE">
      <w:pPr>
        <w:shd w:val="clear" w:color="auto" w:fill="FFFFFF"/>
        <w:spacing w:after="200"/>
        <w:rPr>
          <w:color w:val="333333"/>
          <w:sz w:val="24"/>
          <w:szCs w:val="24"/>
        </w:rPr>
      </w:pPr>
      <w:r>
        <w:rPr>
          <w:color w:val="333333"/>
          <w:sz w:val="24"/>
          <w:szCs w:val="24"/>
        </w:rPr>
        <w:t xml:space="preserve">      6. Leave personal grooming and eating outside the classroom.</w:t>
      </w:r>
    </w:p>
    <w:p w14:paraId="4259E75B" w14:textId="77777777" w:rsidR="0049492D" w:rsidRDefault="002825DE">
      <w:pPr>
        <w:shd w:val="clear" w:color="auto" w:fill="FFFFFF"/>
        <w:spacing w:after="200"/>
        <w:ind w:left="360"/>
        <w:rPr>
          <w:color w:val="333333"/>
          <w:sz w:val="24"/>
          <w:szCs w:val="24"/>
        </w:rPr>
      </w:pPr>
      <w:r>
        <w:rPr>
          <w:color w:val="333333"/>
          <w:sz w:val="24"/>
          <w:szCs w:val="24"/>
        </w:rPr>
        <w:t>7. Keep classroom clean.</w:t>
      </w:r>
    </w:p>
    <w:p w14:paraId="0E0D56AB" w14:textId="77777777" w:rsidR="0049492D" w:rsidRDefault="002825DE">
      <w:pPr>
        <w:shd w:val="clear" w:color="auto" w:fill="FFFFFF"/>
        <w:spacing w:after="200"/>
        <w:rPr>
          <w:color w:val="333333"/>
          <w:sz w:val="24"/>
          <w:szCs w:val="24"/>
        </w:rPr>
      </w:pPr>
      <w:r>
        <w:rPr>
          <w:color w:val="333333"/>
          <w:sz w:val="24"/>
          <w:szCs w:val="24"/>
        </w:rPr>
        <w:t xml:space="preserve">      8. Academic honesty is essential! (*see below) </w:t>
      </w:r>
    </w:p>
    <w:p w14:paraId="30C291F9" w14:textId="77777777" w:rsidR="0049492D" w:rsidRDefault="002825DE">
      <w:pPr>
        <w:shd w:val="clear" w:color="auto" w:fill="FFFFFF"/>
        <w:spacing w:after="200"/>
        <w:rPr>
          <w:b/>
          <w:color w:val="333333"/>
          <w:sz w:val="24"/>
          <w:szCs w:val="24"/>
        </w:rPr>
      </w:pPr>
      <w:r>
        <w:rPr>
          <w:color w:val="333333"/>
          <w:sz w:val="24"/>
          <w:szCs w:val="24"/>
        </w:rPr>
        <w:t>*</w:t>
      </w:r>
      <w:r>
        <w:rPr>
          <w:b/>
          <w:color w:val="333333"/>
          <w:sz w:val="24"/>
          <w:szCs w:val="24"/>
        </w:rPr>
        <w:t>Each student is responsible for his/her own learning. All work should be completed independently unless otherwise notified. Cheating will result in the grade of a zero.</w:t>
      </w:r>
    </w:p>
    <w:p w14:paraId="3366CB9C" w14:textId="77777777" w:rsidR="0049492D" w:rsidRDefault="002825DE">
      <w:pPr>
        <w:shd w:val="clear" w:color="auto" w:fill="FFFFFF"/>
        <w:spacing w:after="200"/>
        <w:rPr>
          <w:color w:val="333333"/>
          <w:sz w:val="24"/>
          <w:szCs w:val="24"/>
        </w:rPr>
      </w:pPr>
      <w:r>
        <w:rPr>
          <w:color w:val="333333"/>
          <w:sz w:val="24"/>
          <w:szCs w:val="24"/>
        </w:rPr>
        <w:t xml:space="preserve"> </w:t>
      </w:r>
    </w:p>
    <w:p w14:paraId="099DE476" w14:textId="77777777" w:rsidR="0049492D" w:rsidRDefault="002825DE">
      <w:pPr>
        <w:shd w:val="clear" w:color="auto" w:fill="FFFFFF"/>
        <w:spacing w:before="240" w:after="240"/>
        <w:rPr>
          <w:b/>
          <w:color w:val="333333"/>
          <w:sz w:val="24"/>
          <w:szCs w:val="24"/>
          <w:u w:val="single"/>
        </w:rPr>
      </w:pPr>
      <w:r>
        <w:rPr>
          <w:b/>
          <w:color w:val="333333"/>
          <w:sz w:val="24"/>
          <w:szCs w:val="24"/>
          <w:u w:val="single"/>
        </w:rPr>
        <w:t>** CLASSROOM COURTESY</w:t>
      </w:r>
    </w:p>
    <w:p w14:paraId="09522C9B" w14:textId="77777777" w:rsidR="0049492D" w:rsidRDefault="002825DE">
      <w:pPr>
        <w:shd w:val="clear" w:color="auto" w:fill="FFFFFF"/>
        <w:spacing w:before="240" w:after="240"/>
        <w:rPr>
          <w:color w:val="333333"/>
          <w:sz w:val="24"/>
          <w:szCs w:val="24"/>
        </w:rPr>
      </w:pPr>
      <w:r>
        <w:rPr>
          <w:color w:val="333333"/>
          <w:sz w:val="24"/>
          <w:szCs w:val="24"/>
        </w:rPr>
        <w:t>Turn off all pagers and cell phones while in the class.  Also, please remember to be kind to your fellow classmates since everyone is required to participate during class.  Do not be afraid to make mistakes- it is part of the learning process.</w:t>
      </w:r>
    </w:p>
    <w:p w14:paraId="3085F074" w14:textId="77777777" w:rsidR="0049492D" w:rsidRDefault="002825DE">
      <w:pPr>
        <w:shd w:val="clear" w:color="auto" w:fill="FFFFFF"/>
        <w:spacing w:before="240" w:after="240"/>
        <w:rPr>
          <w:b/>
          <w:color w:val="333333"/>
          <w:sz w:val="24"/>
          <w:szCs w:val="24"/>
        </w:rPr>
      </w:pPr>
      <w:r>
        <w:rPr>
          <w:b/>
          <w:color w:val="333333"/>
          <w:sz w:val="24"/>
          <w:szCs w:val="24"/>
        </w:rPr>
        <w:t xml:space="preserve"> </w:t>
      </w:r>
    </w:p>
    <w:p w14:paraId="1D666A2F" w14:textId="77777777" w:rsidR="0049492D" w:rsidRDefault="002825DE">
      <w:pPr>
        <w:shd w:val="clear" w:color="auto" w:fill="FFFFFF"/>
        <w:spacing w:before="240" w:after="240"/>
        <w:rPr>
          <w:b/>
          <w:color w:val="333333"/>
          <w:sz w:val="24"/>
          <w:szCs w:val="24"/>
          <w:u w:val="single"/>
        </w:rPr>
      </w:pPr>
      <w:r>
        <w:rPr>
          <w:b/>
          <w:color w:val="333333"/>
          <w:sz w:val="24"/>
          <w:szCs w:val="24"/>
          <w:u w:val="single"/>
        </w:rPr>
        <w:t>**CLASS PROCEDURE</w:t>
      </w:r>
    </w:p>
    <w:p w14:paraId="7D0450F5" w14:textId="77777777" w:rsidR="0049492D" w:rsidRDefault="002825DE">
      <w:pPr>
        <w:shd w:val="clear" w:color="auto" w:fill="FFFFFF"/>
        <w:spacing w:before="240" w:after="240"/>
        <w:rPr>
          <w:color w:val="333333"/>
          <w:sz w:val="24"/>
          <w:szCs w:val="24"/>
        </w:rPr>
      </w:pPr>
      <w:r>
        <w:rPr>
          <w:color w:val="333333"/>
          <w:sz w:val="24"/>
          <w:szCs w:val="24"/>
        </w:rPr>
        <w:t xml:space="preserve">The primary focus of Spanish II is to develop your ability to understand native and written Spanish and to increase your skill at expressing yourself in basic situations.  Listening comprehension and reading are the bases for the sound acquisition of a foreign language.  Remember that when you were learning your first language as a child, you had a lot more time to listen before you attempted to speak.  Do not be impatient with yourself when you find that you can understand far more than you can produce- that is NATURAL.  </w:t>
      </w:r>
      <w:proofErr w:type="gramStart"/>
      <w:r>
        <w:rPr>
          <w:color w:val="333333"/>
          <w:sz w:val="24"/>
          <w:szCs w:val="24"/>
        </w:rPr>
        <w:t>Your</w:t>
      </w:r>
      <w:proofErr w:type="gramEnd"/>
      <w:r>
        <w:rPr>
          <w:color w:val="333333"/>
          <w:sz w:val="24"/>
          <w:szCs w:val="24"/>
        </w:rPr>
        <w:t xml:space="preserve"> speaking and writing abilities will always lag slightly behind your ability to understand.</w:t>
      </w:r>
    </w:p>
    <w:p w14:paraId="29A2B693" w14:textId="77777777" w:rsidR="0049492D" w:rsidRDefault="002825DE">
      <w:pPr>
        <w:shd w:val="clear" w:color="auto" w:fill="FFFFFF"/>
        <w:spacing w:before="240" w:after="240"/>
        <w:rPr>
          <w:b/>
          <w:color w:val="333333"/>
          <w:sz w:val="24"/>
          <w:szCs w:val="24"/>
        </w:rPr>
      </w:pPr>
      <w:r>
        <w:rPr>
          <w:b/>
          <w:color w:val="333333"/>
          <w:sz w:val="24"/>
          <w:szCs w:val="24"/>
        </w:rPr>
        <w:t xml:space="preserve"> </w:t>
      </w:r>
    </w:p>
    <w:p w14:paraId="6242EAB6" w14:textId="77777777" w:rsidR="0049492D" w:rsidRDefault="002825DE">
      <w:pPr>
        <w:shd w:val="clear" w:color="auto" w:fill="FFFFFF"/>
        <w:spacing w:before="240" w:after="240"/>
        <w:rPr>
          <w:b/>
          <w:color w:val="333333"/>
          <w:sz w:val="24"/>
          <w:szCs w:val="24"/>
          <w:u w:val="single"/>
        </w:rPr>
      </w:pPr>
      <w:r>
        <w:rPr>
          <w:b/>
          <w:color w:val="333333"/>
          <w:sz w:val="24"/>
          <w:szCs w:val="24"/>
          <w:u w:val="single"/>
        </w:rPr>
        <w:t>**ACADEMIC HONESTY</w:t>
      </w:r>
    </w:p>
    <w:p w14:paraId="3C3322A2" w14:textId="77777777" w:rsidR="0049492D" w:rsidRDefault="002825DE">
      <w:pPr>
        <w:shd w:val="clear" w:color="auto" w:fill="FFFFFF"/>
        <w:spacing w:before="240" w:after="240"/>
        <w:rPr>
          <w:color w:val="333333"/>
          <w:sz w:val="24"/>
          <w:szCs w:val="24"/>
        </w:rPr>
      </w:pPr>
      <w:r>
        <w:rPr>
          <w:color w:val="333333"/>
          <w:sz w:val="24"/>
          <w:szCs w:val="24"/>
        </w:rPr>
        <w:lastRenderedPageBreak/>
        <w:t>Cheating is not tolerated on either exams or homework.  Anyone caught copying form others or allowing others to copy their work is subject to receiving an "F".</w:t>
      </w:r>
    </w:p>
    <w:p w14:paraId="10C46484" w14:textId="77777777" w:rsidR="0049492D" w:rsidRDefault="002825DE">
      <w:pPr>
        <w:shd w:val="clear" w:color="auto" w:fill="FFFFFF"/>
        <w:spacing w:before="240" w:after="240"/>
        <w:rPr>
          <w:b/>
          <w:color w:val="333333"/>
          <w:sz w:val="24"/>
          <w:szCs w:val="24"/>
        </w:rPr>
      </w:pPr>
      <w:r>
        <w:rPr>
          <w:b/>
          <w:color w:val="333333"/>
          <w:sz w:val="24"/>
          <w:szCs w:val="24"/>
        </w:rPr>
        <w:t xml:space="preserve"> </w:t>
      </w:r>
    </w:p>
    <w:p w14:paraId="5950D040" w14:textId="77777777" w:rsidR="0049492D" w:rsidRDefault="002825DE">
      <w:pPr>
        <w:shd w:val="clear" w:color="auto" w:fill="FFFFFF"/>
        <w:spacing w:before="240" w:after="240"/>
        <w:rPr>
          <w:b/>
          <w:color w:val="333333"/>
          <w:sz w:val="24"/>
          <w:szCs w:val="24"/>
          <w:u w:val="single"/>
        </w:rPr>
      </w:pPr>
      <w:r>
        <w:rPr>
          <w:b/>
          <w:color w:val="333333"/>
          <w:sz w:val="24"/>
          <w:szCs w:val="24"/>
          <w:u w:val="single"/>
        </w:rPr>
        <w:t>**GROUP WORK</w:t>
      </w:r>
    </w:p>
    <w:p w14:paraId="0C521F37" w14:textId="77777777" w:rsidR="0049492D" w:rsidRDefault="002825DE">
      <w:pPr>
        <w:shd w:val="clear" w:color="auto" w:fill="FFFFFF"/>
        <w:spacing w:before="240" w:after="240"/>
        <w:rPr>
          <w:color w:val="333333"/>
          <w:sz w:val="24"/>
          <w:szCs w:val="24"/>
        </w:rPr>
      </w:pPr>
      <w:r>
        <w:rPr>
          <w:color w:val="333333"/>
          <w:sz w:val="24"/>
          <w:szCs w:val="24"/>
        </w:rPr>
        <w:t>Working with other students in study groups is an extremely effective means of studying.  Not everyone in the study group needs to be at the same proficiency level.  Teaching others is a very powerful way to learn material for yourself.  Make sure, however, that you do not simply copy another's homework and turn it in as your own.  When working in groups all participants must vary their work so that each assignment reflects individual work.</w:t>
      </w:r>
    </w:p>
    <w:p w14:paraId="45842D0A" w14:textId="77777777" w:rsidR="0049492D" w:rsidRDefault="002825DE">
      <w:pPr>
        <w:shd w:val="clear" w:color="auto" w:fill="FFFFFF"/>
        <w:spacing w:before="240" w:after="240"/>
        <w:rPr>
          <w:color w:val="333333"/>
          <w:sz w:val="24"/>
          <w:szCs w:val="24"/>
        </w:rPr>
      </w:pPr>
      <w:r>
        <w:rPr>
          <w:color w:val="333333"/>
          <w:sz w:val="24"/>
          <w:szCs w:val="24"/>
        </w:rPr>
        <w:t>Please sign and return:</w:t>
      </w:r>
    </w:p>
    <w:p w14:paraId="7AC0AAFA" w14:textId="77777777" w:rsidR="0049492D" w:rsidRDefault="002825DE">
      <w:pPr>
        <w:shd w:val="clear" w:color="auto" w:fill="FFFFFF"/>
        <w:spacing w:before="240" w:after="240"/>
        <w:rPr>
          <w:color w:val="333333"/>
          <w:sz w:val="24"/>
          <w:szCs w:val="24"/>
        </w:rPr>
      </w:pPr>
      <w:r>
        <w:rPr>
          <w:color w:val="333333"/>
          <w:sz w:val="24"/>
          <w:szCs w:val="24"/>
        </w:rPr>
        <w:t>Sign:</w:t>
      </w:r>
    </w:p>
    <w:p w14:paraId="4C6C2A90" w14:textId="77777777" w:rsidR="0049492D" w:rsidRDefault="002825DE">
      <w:pPr>
        <w:shd w:val="clear" w:color="auto" w:fill="FFFFFF"/>
        <w:spacing w:before="240" w:after="240"/>
        <w:rPr>
          <w:color w:val="333333"/>
          <w:sz w:val="24"/>
          <w:szCs w:val="24"/>
        </w:rPr>
      </w:pPr>
      <w:r>
        <w:rPr>
          <w:color w:val="333333"/>
          <w:sz w:val="24"/>
          <w:szCs w:val="24"/>
        </w:rPr>
        <w:t>Date:</w:t>
      </w:r>
    </w:p>
    <w:p w14:paraId="6CA9A5F5" w14:textId="77777777" w:rsidR="0049492D" w:rsidRDefault="002825DE">
      <w:pPr>
        <w:shd w:val="clear" w:color="auto" w:fill="FFFFFF"/>
        <w:spacing w:before="240" w:after="240"/>
        <w:rPr>
          <w:color w:val="333333"/>
          <w:sz w:val="24"/>
          <w:szCs w:val="24"/>
        </w:rPr>
      </w:pPr>
      <w:r>
        <w:rPr>
          <w:color w:val="333333"/>
          <w:sz w:val="24"/>
          <w:szCs w:val="24"/>
        </w:rPr>
        <w:t xml:space="preserve"> </w:t>
      </w:r>
    </w:p>
    <w:p w14:paraId="4350AB6E" w14:textId="77777777" w:rsidR="0049492D" w:rsidRDefault="0049492D"/>
    <w:sectPr w:rsidR="0049492D">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F0832"/>
    <w:multiLevelType w:val="hybridMultilevel"/>
    <w:tmpl w:val="0908E22E"/>
    <w:lvl w:ilvl="0" w:tplc="2E80344E">
      <w:numFmt w:val="bullet"/>
      <w:lvlText w:val="·"/>
      <w:lvlJc w:val="left"/>
      <w:pPr>
        <w:ind w:left="2110" w:hanging="390"/>
      </w:pPr>
      <w:rPr>
        <w:rFonts w:ascii="Times New Roman" w:eastAsia="Times New Roman" w:hAnsi="Times New Roman" w:cs="Times New Roman" w:hint="default"/>
        <w:b w:val="0"/>
      </w:rPr>
    </w:lvl>
    <w:lvl w:ilvl="1" w:tplc="04090003" w:tentative="1">
      <w:start w:val="1"/>
      <w:numFmt w:val="bullet"/>
      <w:lvlText w:val="o"/>
      <w:lvlJc w:val="left"/>
      <w:pPr>
        <w:ind w:left="2800" w:hanging="360"/>
      </w:pPr>
      <w:rPr>
        <w:rFonts w:ascii="Courier New" w:hAnsi="Courier New" w:cs="Courier New" w:hint="default"/>
      </w:rPr>
    </w:lvl>
    <w:lvl w:ilvl="2" w:tplc="04090005" w:tentative="1">
      <w:start w:val="1"/>
      <w:numFmt w:val="bullet"/>
      <w:lvlText w:val=""/>
      <w:lvlJc w:val="left"/>
      <w:pPr>
        <w:ind w:left="3520" w:hanging="360"/>
      </w:pPr>
      <w:rPr>
        <w:rFonts w:ascii="Wingdings" w:hAnsi="Wingdings" w:hint="default"/>
      </w:rPr>
    </w:lvl>
    <w:lvl w:ilvl="3" w:tplc="04090001" w:tentative="1">
      <w:start w:val="1"/>
      <w:numFmt w:val="bullet"/>
      <w:lvlText w:val=""/>
      <w:lvlJc w:val="left"/>
      <w:pPr>
        <w:ind w:left="4240" w:hanging="360"/>
      </w:pPr>
      <w:rPr>
        <w:rFonts w:ascii="Symbol" w:hAnsi="Symbol" w:hint="default"/>
      </w:rPr>
    </w:lvl>
    <w:lvl w:ilvl="4" w:tplc="04090003" w:tentative="1">
      <w:start w:val="1"/>
      <w:numFmt w:val="bullet"/>
      <w:lvlText w:val="o"/>
      <w:lvlJc w:val="left"/>
      <w:pPr>
        <w:ind w:left="4960" w:hanging="360"/>
      </w:pPr>
      <w:rPr>
        <w:rFonts w:ascii="Courier New" w:hAnsi="Courier New" w:cs="Courier New" w:hint="default"/>
      </w:rPr>
    </w:lvl>
    <w:lvl w:ilvl="5" w:tplc="04090005" w:tentative="1">
      <w:start w:val="1"/>
      <w:numFmt w:val="bullet"/>
      <w:lvlText w:val=""/>
      <w:lvlJc w:val="left"/>
      <w:pPr>
        <w:ind w:left="5680" w:hanging="360"/>
      </w:pPr>
      <w:rPr>
        <w:rFonts w:ascii="Wingdings" w:hAnsi="Wingdings" w:hint="default"/>
      </w:rPr>
    </w:lvl>
    <w:lvl w:ilvl="6" w:tplc="04090001" w:tentative="1">
      <w:start w:val="1"/>
      <w:numFmt w:val="bullet"/>
      <w:lvlText w:val=""/>
      <w:lvlJc w:val="left"/>
      <w:pPr>
        <w:ind w:left="6400" w:hanging="360"/>
      </w:pPr>
      <w:rPr>
        <w:rFonts w:ascii="Symbol" w:hAnsi="Symbol" w:hint="default"/>
      </w:rPr>
    </w:lvl>
    <w:lvl w:ilvl="7" w:tplc="04090003" w:tentative="1">
      <w:start w:val="1"/>
      <w:numFmt w:val="bullet"/>
      <w:lvlText w:val="o"/>
      <w:lvlJc w:val="left"/>
      <w:pPr>
        <w:ind w:left="7120" w:hanging="360"/>
      </w:pPr>
      <w:rPr>
        <w:rFonts w:ascii="Courier New" w:hAnsi="Courier New" w:cs="Courier New" w:hint="default"/>
      </w:rPr>
    </w:lvl>
    <w:lvl w:ilvl="8" w:tplc="04090005" w:tentative="1">
      <w:start w:val="1"/>
      <w:numFmt w:val="bullet"/>
      <w:lvlText w:val=""/>
      <w:lvlJc w:val="left"/>
      <w:pPr>
        <w:ind w:left="7840" w:hanging="360"/>
      </w:pPr>
      <w:rPr>
        <w:rFonts w:ascii="Wingdings" w:hAnsi="Wingdings" w:hint="default"/>
      </w:rPr>
    </w:lvl>
  </w:abstractNum>
  <w:abstractNum w:abstractNumId="1" w15:restartNumberingAfterBreak="0">
    <w:nsid w:val="20231BC9"/>
    <w:multiLevelType w:val="hybridMultilevel"/>
    <w:tmpl w:val="89F281D2"/>
    <w:lvl w:ilvl="0" w:tplc="8D2AF87E">
      <w:numFmt w:val="bullet"/>
      <w:lvlText w:val="·"/>
      <w:lvlJc w:val="left"/>
      <w:pPr>
        <w:ind w:left="2110" w:hanging="390"/>
      </w:pPr>
      <w:rPr>
        <w:rFonts w:ascii="Times New Roman" w:eastAsia="Times New Roman" w:hAnsi="Times New Roman" w:cs="Times New Roman" w:hint="default"/>
        <w:b w:val="0"/>
      </w:rPr>
    </w:lvl>
    <w:lvl w:ilvl="1" w:tplc="04090003" w:tentative="1">
      <w:start w:val="1"/>
      <w:numFmt w:val="bullet"/>
      <w:lvlText w:val="o"/>
      <w:lvlJc w:val="left"/>
      <w:pPr>
        <w:ind w:left="2800" w:hanging="360"/>
      </w:pPr>
      <w:rPr>
        <w:rFonts w:ascii="Courier New" w:hAnsi="Courier New" w:cs="Courier New" w:hint="default"/>
      </w:rPr>
    </w:lvl>
    <w:lvl w:ilvl="2" w:tplc="04090005" w:tentative="1">
      <w:start w:val="1"/>
      <w:numFmt w:val="bullet"/>
      <w:lvlText w:val=""/>
      <w:lvlJc w:val="left"/>
      <w:pPr>
        <w:ind w:left="3520" w:hanging="360"/>
      </w:pPr>
      <w:rPr>
        <w:rFonts w:ascii="Wingdings" w:hAnsi="Wingdings" w:hint="default"/>
      </w:rPr>
    </w:lvl>
    <w:lvl w:ilvl="3" w:tplc="04090001" w:tentative="1">
      <w:start w:val="1"/>
      <w:numFmt w:val="bullet"/>
      <w:lvlText w:val=""/>
      <w:lvlJc w:val="left"/>
      <w:pPr>
        <w:ind w:left="4240" w:hanging="360"/>
      </w:pPr>
      <w:rPr>
        <w:rFonts w:ascii="Symbol" w:hAnsi="Symbol" w:hint="default"/>
      </w:rPr>
    </w:lvl>
    <w:lvl w:ilvl="4" w:tplc="04090003" w:tentative="1">
      <w:start w:val="1"/>
      <w:numFmt w:val="bullet"/>
      <w:lvlText w:val="o"/>
      <w:lvlJc w:val="left"/>
      <w:pPr>
        <w:ind w:left="4960" w:hanging="360"/>
      </w:pPr>
      <w:rPr>
        <w:rFonts w:ascii="Courier New" w:hAnsi="Courier New" w:cs="Courier New" w:hint="default"/>
      </w:rPr>
    </w:lvl>
    <w:lvl w:ilvl="5" w:tplc="04090005" w:tentative="1">
      <w:start w:val="1"/>
      <w:numFmt w:val="bullet"/>
      <w:lvlText w:val=""/>
      <w:lvlJc w:val="left"/>
      <w:pPr>
        <w:ind w:left="5680" w:hanging="360"/>
      </w:pPr>
      <w:rPr>
        <w:rFonts w:ascii="Wingdings" w:hAnsi="Wingdings" w:hint="default"/>
      </w:rPr>
    </w:lvl>
    <w:lvl w:ilvl="6" w:tplc="04090001" w:tentative="1">
      <w:start w:val="1"/>
      <w:numFmt w:val="bullet"/>
      <w:lvlText w:val=""/>
      <w:lvlJc w:val="left"/>
      <w:pPr>
        <w:ind w:left="6400" w:hanging="360"/>
      </w:pPr>
      <w:rPr>
        <w:rFonts w:ascii="Symbol" w:hAnsi="Symbol" w:hint="default"/>
      </w:rPr>
    </w:lvl>
    <w:lvl w:ilvl="7" w:tplc="04090003" w:tentative="1">
      <w:start w:val="1"/>
      <w:numFmt w:val="bullet"/>
      <w:lvlText w:val="o"/>
      <w:lvlJc w:val="left"/>
      <w:pPr>
        <w:ind w:left="7120" w:hanging="360"/>
      </w:pPr>
      <w:rPr>
        <w:rFonts w:ascii="Courier New" w:hAnsi="Courier New" w:cs="Courier New" w:hint="default"/>
      </w:rPr>
    </w:lvl>
    <w:lvl w:ilvl="8" w:tplc="04090005" w:tentative="1">
      <w:start w:val="1"/>
      <w:numFmt w:val="bullet"/>
      <w:lvlText w:val=""/>
      <w:lvlJc w:val="left"/>
      <w:pPr>
        <w:ind w:left="7840" w:hanging="360"/>
      </w:pPr>
      <w:rPr>
        <w:rFonts w:ascii="Wingdings" w:hAnsi="Wingdings" w:hint="default"/>
      </w:rPr>
    </w:lvl>
  </w:abstractNum>
  <w:abstractNum w:abstractNumId="2" w15:restartNumberingAfterBreak="0">
    <w:nsid w:val="4C897A73"/>
    <w:multiLevelType w:val="hybridMultilevel"/>
    <w:tmpl w:val="D2DA7902"/>
    <w:lvl w:ilvl="0" w:tplc="04090001">
      <w:start w:val="1"/>
      <w:numFmt w:val="bullet"/>
      <w:lvlText w:val=""/>
      <w:lvlJc w:val="left"/>
      <w:pPr>
        <w:ind w:left="2440" w:hanging="360"/>
      </w:pPr>
      <w:rPr>
        <w:rFonts w:ascii="Symbol" w:hAnsi="Symbol" w:hint="default"/>
      </w:rPr>
    </w:lvl>
    <w:lvl w:ilvl="1" w:tplc="04090003" w:tentative="1">
      <w:start w:val="1"/>
      <w:numFmt w:val="bullet"/>
      <w:lvlText w:val="o"/>
      <w:lvlJc w:val="left"/>
      <w:pPr>
        <w:ind w:left="3160" w:hanging="360"/>
      </w:pPr>
      <w:rPr>
        <w:rFonts w:ascii="Courier New" w:hAnsi="Courier New" w:cs="Courier New" w:hint="default"/>
      </w:rPr>
    </w:lvl>
    <w:lvl w:ilvl="2" w:tplc="04090005" w:tentative="1">
      <w:start w:val="1"/>
      <w:numFmt w:val="bullet"/>
      <w:lvlText w:val=""/>
      <w:lvlJc w:val="left"/>
      <w:pPr>
        <w:ind w:left="3880" w:hanging="360"/>
      </w:pPr>
      <w:rPr>
        <w:rFonts w:ascii="Wingdings" w:hAnsi="Wingdings" w:hint="default"/>
      </w:rPr>
    </w:lvl>
    <w:lvl w:ilvl="3" w:tplc="04090001" w:tentative="1">
      <w:start w:val="1"/>
      <w:numFmt w:val="bullet"/>
      <w:lvlText w:val=""/>
      <w:lvlJc w:val="left"/>
      <w:pPr>
        <w:ind w:left="4600" w:hanging="360"/>
      </w:pPr>
      <w:rPr>
        <w:rFonts w:ascii="Symbol" w:hAnsi="Symbol" w:hint="default"/>
      </w:rPr>
    </w:lvl>
    <w:lvl w:ilvl="4" w:tplc="04090003" w:tentative="1">
      <w:start w:val="1"/>
      <w:numFmt w:val="bullet"/>
      <w:lvlText w:val="o"/>
      <w:lvlJc w:val="left"/>
      <w:pPr>
        <w:ind w:left="5320" w:hanging="360"/>
      </w:pPr>
      <w:rPr>
        <w:rFonts w:ascii="Courier New" w:hAnsi="Courier New" w:cs="Courier New" w:hint="default"/>
      </w:rPr>
    </w:lvl>
    <w:lvl w:ilvl="5" w:tplc="04090005" w:tentative="1">
      <w:start w:val="1"/>
      <w:numFmt w:val="bullet"/>
      <w:lvlText w:val=""/>
      <w:lvlJc w:val="left"/>
      <w:pPr>
        <w:ind w:left="6040" w:hanging="360"/>
      </w:pPr>
      <w:rPr>
        <w:rFonts w:ascii="Wingdings" w:hAnsi="Wingdings" w:hint="default"/>
      </w:rPr>
    </w:lvl>
    <w:lvl w:ilvl="6" w:tplc="04090001" w:tentative="1">
      <w:start w:val="1"/>
      <w:numFmt w:val="bullet"/>
      <w:lvlText w:val=""/>
      <w:lvlJc w:val="left"/>
      <w:pPr>
        <w:ind w:left="6760" w:hanging="360"/>
      </w:pPr>
      <w:rPr>
        <w:rFonts w:ascii="Symbol" w:hAnsi="Symbol" w:hint="default"/>
      </w:rPr>
    </w:lvl>
    <w:lvl w:ilvl="7" w:tplc="04090003" w:tentative="1">
      <w:start w:val="1"/>
      <w:numFmt w:val="bullet"/>
      <w:lvlText w:val="o"/>
      <w:lvlJc w:val="left"/>
      <w:pPr>
        <w:ind w:left="7480" w:hanging="360"/>
      </w:pPr>
      <w:rPr>
        <w:rFonts w:ascii="Courier New" w:hAnsi="Courier New" w:cs="Courier New" w:hint="default"/>
      </w:rPr>
    </w:lvl>
    <w:lvl w:ilvl="8" w:tplc="04090005" w:tentative="1">
      <w:start w:val="1"/>
      <w:numFmt w:val="bullet"/>
      <w:lvlText w:val=""/>
      <w:lvlJc w:val="left"/>
      <w:pPr>
        <w:ind w:left="8200" w:hanging="360"/>
      </w:pPr>
      <w:rPr>
        <w:rFonts w:ascii="Wingdings" w:hAnsi="Wingdings" w:hint="default"/>
      </w:rPr>
    </w:lvl>
  </w:abstractNum>
  <w:abstractNum w:abstractNumId="3" w15:restartNumberingAfterBreak="0">
    <w:nsid w:val="529034E2"/>
    <w:multiLevelType w:val="multilevel"/>
    <w:tmpl w:val="0E2E693A"/>
    <w:lvl w:ilvl="0">
      <w:start w:val="1"/>
      <w:numFmt w:val="bullet"/>
      <w:lvlText w:val="●"/>
      <w:lvlJc w:val="left"/>
      <w:pPr>
        <w:ind w:left="720" w:hanging="360"/>
      </w:pPr>
      <w:rPr>
        <w:rFonts w:ascii="Times New Roman" w:eastAsia="Times New Roman" w:hAnsi="Times New Roman" w:cs="Times New Roman"/>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F2A2B9E"/>
    <w:multiLevelType w:val="hybridMultilevel"/>
    <w:tmpl w:val="19DA1576"/>
    <w:lvl w:ilvl="0" w:tplc="04090001">
      <w:start w:val="1"/>
      <w:numFmt w:val="bullet"/>
      <w:lvlText w:val=""/>
      <w:lvlJc w:val="left"/>
      <w:pPr>
        <w:ind w:left="2440" w:hanging="360"/>
      </w:pPr>
      <w:rPr>
        <w:rFonts w:ascii="Symbol" w:hAnsi="Symbol" w:hint="default"/>
      </w:rPr>
    </w:lvl>
    <w:lvl w:ilvl="1" w:tplc="04090003" w:tentative="1">
      <w:start w:val="1"/>
      <w:numFmt w:val="bullet"/>
      <w:lvlText w:val="o"/>
      <w:lvlJc w:val="left"/>
      <w:pPr>
        <w:ind w:left="3160" w:hanging="360"/>
      </w:pPr>
      <w:rPr>
        <w:rFonts w:ascii="Courier New" w:hAnsi="Courier New" w:cs="Courier New" w:hint="default"/>
      </w:rPr>
    </w:lvl>
    <w:lvl w:ilvl="2" w:tplc="04090005" w:tentative="1">
      <w:start w:val="1"/>
      <w:numFmt w:val="bullet"/>
      <w:lvlText w:val=""/>
      <w:lvlJc w:val="left"/>
      <w:pPr>
        <w:ind w:left="3880" w:hanging="360"/>
      </w:pPr>
      <w:rPr>
        <w:rFonts w:ascii="Wingdings" w:hAnsi="Wingdings" w:hint="default"/>
      </w:rPr>
    </w:lvl>
    <w:lvl w:ilvl="3" w:tplc="04090001" w:tentative="1">
      <w:start w:val="1"/>
      <w:numFmt w:val="bullet"/>
      <w:lvlText w:val=""/>
      <w:lvlJc w:val="left"/>
      <w:pPr>
        <w:ind w:left="4600" w:hanging="360"/>
      </w:pPr>
      <w:rPr>
        <w:rFonts w:ascii="Symbol" w:hAnsi="Symbol" w:hint="default"/>
      </w:rPr>
    </w:lvl>
    <w:lvl w:ilvl="4" w:tplc="04090003" w:tentative="1">
      <w:start w:val="1"/>
      <w:numFmt w:val="bullet"/>
      <w:lvlText w:val="o"/>
      <w:lvlJc w:val="left"/>
      <w:pPr>
        <w:ind w:left="5320" w:hanging="360"/>
      </w:pPr>
      <w:rPr>
        <w:rFonts w:ascii="Courier New" w:hAnsi="Courier New" w:cs="Courier New" w:hint="default"/>
      </w:rPr>
    </w:lvl>
    <w:lvl w:ilvl="5" w:tplc="04090005" w:tentative="1">
      <w:start w:val="1"/>
      <w:numFmt w:val="bullet"/>
      <w:lvlText w:val=""/>
      <w:lvlJc w:val="left"/>
      <w:pPr>
        <w:ind w:left="6040" w:hanging="360"/>
      </w:pPr>
      <w:rPr>
        <w:rFonts w:ascii="Wingdings" w:hAnsi="Wingdings" w:hint="default"/>
      </w:rPr>
    </w:lvl>
    <w:lvl w:ilvl="6" w:tplc="04090001" w:tentative="1">
      <w:start w:val="1"/>
      <w:numFmt w:val="bullet"/>
      <w:lvlText w:val=""/>
      <w:lvlJc w:val="left"/>
      <w:pPr>
        <w:ind w:left="6760" w:hanging="360"/>
      </w:pPr>
      <w:rPr>
        <w:rFonts w:ascii="Symbol" w:hAnsi="Symbol" w:hint="default"/>
      </w:rPr>
    </w:lvl>
    <w:lvl w:ilvl="7" w:tplc="04090003" w:tentative="1">
      <w:start w:val="1"/>
      <w:numFmt w:val="bullet"/>
      <w:lvlText w:val="o"/>
      <w:lvlJc w:val="left"/>
      <w:pPr>
        <w:ind w:left="7480" w:hanging="360"/>
      </w:pPr>
      <w:rPr>
        <w:rFonts w:ascii="Courier New" w:hAnsi="Courier New" w:cs="Courier New" w:hint="default"/>
      </w:rPr>
    </w:lvl>
    <w:lvl w:ilvl="8" w:tplc="04090005" w:tentative="1">
      <w:start w:val="1"/>
      <w:numFmt w:val="bullet"/>
      <w:lvlText w:val=""/>
      <w:lvlJc w:val="left"/>
      <w:pPr>
        <w:ind w:left="8200" w:hanging="360"/>
      </w:pPr>
      <w:rPr>
        <w:rFonts w:ascii="Wingdings" w:hAnsi="Wingdings" w:hint="default"/>
      </w:rPr>
    </w:lvl>
  </w:abstractNum>
  <w:abstractNum w:abstractNumId="5" w15:restartNumberingAfterBreak="0">
    <w:nsid w:val="654F505A"/>
    <w:multiLevelType w:val="hybridMultilevel"/>
    <w:tmpl w:val="B57C02FE"/>
    <w:lvl w:ilvl="0" w:tplc="2E80344E">
      <w:numFmt w:val="bullet"/>
      <w:lvlText w:val="·"/>
      <w:lvlJc w:val="left"/>
      <w:pPr>
        <w:ind w:left="3830" w:hanging="390"/>
      </w:pPr>
      <w:rPr>
        <w:rFonts w:ascii="Times New Roman" w:eastAsia="Times New Roman" w:hAnsi="Times New Roman" w:cs="Times New Roman" w:hint="default"/>
        <w:b w:val="0"/>
      </w:rPr>
    </w:lvl>
    <w:lvl w:ilvl="1" w:tplc="04090003" w:tentative="1">
      <w:start w:val="1"/>
      <w:numFmt w:val="bullet"/>
      <w:lvlText w:val="o"/>
      <w:lvlJc w:val="left"/>
      <w:pPr>
        <w:ind w:left="3160" w:hanging="360"/>
      </w:pPr>
      <w:rPr>
        <w:rFonts w:ascii="Courier New" w:hAnsi="Courier New" w:cs="Courier New" w:hint="default"/>
      </w:rPr>
    </w:lvl>
    <w:lvl w:ilvl="2" w:tplc="04090005">
      <w:start w:val="1"/>
      <w:numFmt w:val="bullet"/>
      <w:lvlText w:val=""/>
      <w:lvlJc w:val="left"/>
      <w:pPr>
        <w:ind w:left="3880" w:hanging="360"/>
      </w:pPr>
      <w:rPr>
        <w:rFonts w:ascii="Wingdings" w:hAnsi="Wingdings" w:hint="default"/>
      </w:rPr>
    </w:lvl>
    <w:lvl w:ilvl="3" w:tplc="04090001" w:tentative="1">
      <w:start w:val="1"/>
      <w:numFmt w:val="bullet"/>
      <w:lvlText w:val=""/>
      <w:lvlJc w:val="left"/>
      <w:pPr>
        <w:ind w:left="4600" w:hanging="360"/>
      </w:pPr>
      <w:rPr>
        <w:rFonts w:ascii="Symbol" w:hAnsi="Symbol" w:hint="default"/>
      </w:rPr>
    </w:lvl>
    <w:lvl w:ilvl="4" w:tplc="04090003" w:tentative="1">
      <w:start w:val="1"/>
      <w:numFmt w:val="bullet"/>
      <w:lvlText w:val="o"/>
      <w:lvlJc w:val="left"/>
      <w:pPr>
        <w:ind w:left="5320" w:hanging="360"/>
      </w:pPr>
      <w:rPr>
        <w:rFonts w:ascii="Courier New" w:hAnsi="Courier New" w:cs="Courier New" w:hint="default"/>
      </w:rPr>
    </w:lvl>
    <w:lvl w:ilvl="5" w:tplc="04090005" w:tentative="1">
      <w:start w:val="1"/>
      <w:numFmt w:val="bullet"/>
      <w:lvlText w:val=""/>
      <w:lvlJc w:val="left"/>
      <w:pPr>
        <w:ind w:left="6040" w:hanging="360"/>
      </w:pPr>
      <w:rPr>
        <w:rFonts w:ascii="Wingdings" w:hAnsi="Wingdings" w:hint="default"/>
      </w:rPr>
    </w:lvl>
    <w:lvl w:ilvl="6" w:tplc="04090001" w:tentative="1">
      <w:start w:val="1"/>
      <w:numFmt w:val="bullet"/>
      <w:lvlText w:val=""/>
      <w:lvlJc w:val="left"/>
      <w:pPr>
        <w:ind w:left="6760" w:hanging="360"/>
      </w:pPr>
      <w:rPr>
        <w:rFonts w:ascii="Symbol" w:hAnsi="Symbol" w:hint="default"/>
      </w:rPr>
    </w:lvl>
    <w:lvl w:ilvl="7" w:tplc="04090003" w:tentative="1">
      <w:start w:val="1"/>
      <w:numFmt w:val="bullet"/>
      <w:lvlText w:val="o"/>
      <w:lvlJc w:val="left"/>
      <w:pPr>
        <w:ind w:left="7480" w:hanging="360"/>
      </w:pPr>
      <w:rPr>
        <w:rFonts w:ascii="Courier New" w:hAnsi="Courier New" w:cs="Courier New" w:hint="default"/>
      </w:rPr>
    </w:lvl>
    <w:lvl w:ilvl="8" w:tplc="04090005" w:tentative="1">
      <w:start w:val="1"/>
      <w:numFmt w:val="bullet"/>
      <w:lvlText w:val=""/>
      <w:lvlJc w:val="left"/>
      <w:pPr>
        <w:ind w:left="8200" w:hanging="360"/>
      </w:pPr>
      <w:rPr>
        <w:rFonts w:ascii="Wingdings" w:hAnsi="Wingdings" w:hint="default"/>
      </w:rPr>
    </w:lvl>
  </w:abstractNum>
  <w:abstractNum w:abstractNumId="6" w15:restartNumberingAfterBreak="0">
    <w:nsid w:val="75435202"/>
    <w:multiLevelType w:val="hybridMultilevel"/>
    <w:tmpl w:val="E13E8FDC"/>
    <w:lvl w:ilvl="0" w:tplc="04090001">
      <w:start w:val="1"/>
      <w:numFmt w:val="bullet"/>
      <w:lvlText w:val=""/>
      <w:lvlJc w:val="left"/>
      <w:pPr>
        <w:ind w:left="2440" w:hanging="360"/>
      </w:pPr>
      <w:rPr>
        <w:rFonts w:ascii="Symbol" w:hAnsi="Symbol" w:hint="default"/>
      </w:rPr>
    </w:lvl>
    <w:lvl w:ilvl="1" w:tplc="04090003" w:tentative="1">
      <w:start w:val="1"/>
      <w:numFmt w:val="bullet"/>
      <w:lvlText w:val="o"/>
      <w:lvlJc w:val="left"/>
      <w:pPr>
        <w:ind w:left="3160" w:hanging="360"/>
      </w:pPr>
      <w:rPr>
        <w:rFonts w:ascii="Courier New" w:hAnsi="Courier New" w:cs="Courier New" w:hint="default"/>
      </w:rPr>
    </w:lvl>
    <w:lvl w:ilvl="2" w:tplc="04090005" w:tentative="1">
      <w:start w:val="1"/>
      <w:numFmt w:val="bullet"/>
      <w:lvlText w:val=""/>
      <w:lvlJc w:val="left"/>
      <w:pPr>
        <w:ind w:left="3880" w:hanging="360"/>
      </w:pPr>
      <w:rPr>
        <w:rFonts w:ascii="Wingdings" w:hAnsi="Wingdings" w:hint="default"/>
      </w:rPr>
    </w:lvl>
    <w:lvl w:ilvl="3" w:tplc="04090001" w:tentative="1">
      <w:start w:val="1"/>
      <w:numFmt w:val="bullet"/>
      <w:lvlText w:val=""/>
      <w:lvlJc w:val="left"/>
      <w:pPr>
        <w:ind w:left="4600" w:hanging="360"/>
      </w:pPr>
      <w:rPr>
        <w:rFonts w:ascii="Symbol" w:hAnsi="Symbol" w:hint="default"/>
      </w:rPr>
    </w:lvl>
    <w:lvl w:ilvl="4" w:tplc="04090003" w:tentative="1">
      <w:start w:val="1"/>
      <w:numFmt w:val="bullet"/>
      <w:lvlText w:val="o"/>
      <w:lvlJc w:val="left"/>
      <w:pPr>
        <w:ind w:left="5320" w:hanging="360"/>
      </w:pPr>
      <w:rPr>
        <w:rFonts w:ascii="Courier New" w:hAnsi="Courier New" w:cs="Courier New" w:hint="default"/>
      </w:rPr>
    </w:lvl>
    <w:lvl w:ilvl="5" w:tplc="04090005" w:tentative="1">
      <w:start w:val="1"/>
      <w:numFmt w:val="bullet"/>
      <w:lvlText w:val=""/>
      <w:lvlJc w:val="left"/>
      <w:pPr>
        <w:ind w:left="6040" w:hanging="360"/>
      </w:pPr>
      <w:rPr>
        <w:rFonts w:ascii="Wingdings" w:hAnsi="Wingdings" w:hint="default"/>
      </w:rPr>
    </w:lvl>
    <w:lvl w:ilvl="6" w:tplc="04090001" w:tentative="1">
      <w:start w:val="1"/>
      <w:numFmt w:val="bullet"/>
      <w:lvlText w:val=""/>
      <w:lvlJc w:val="left"/>
      <w:pPr>
        <w:ind w:left="6760" w:hanging="360"/>
      </w:pPr>
      <w:rPr>
        <w:rFonts w:ascii="Symbol" w:hAnsi="Symbol" w:hint="default"/>
      </w:rPr>
    </w:lvl>
    <w:lvl w:ilvl="7" w:tplc="04090003" w:tentative="1">
      <w:start w:val="1"/>
      <w:numFmt w:val="bullet"/>
      <w:lvlText w:val="o"/>
      <w:lvlJc w:val="left"/>
      <w:pPr>
        <w:ind w:left="7480" w:hanging="360"/>
      </w:pPr>
      <w:rPr>
        <w:rFonts w:ascii="Courier New" w:hAnsi="Courier New" w:cs="Courier New" w:hint="default"/>
      </w:rPr>
    </w:lvl>
    <w:lvl w:ilvl="8" w:tplc="04090005" w:tentative="1">
      <w:start w:val="1"/>
      <w:numFmt w:val="bullet"/>
      <w:lvlText w:val=""/>
      <w:lvlJc w:val="left"/>
      <w:pPr>
        <w:ind w:left="8200" w:hanging="360"/>
      </w:pPr>
      <w:rPr>
        <w:rFonts w:ascii="Wingdings" w:hAnsi="Wingdings" w:hint="default"/>
      </w:rPr>
    </w:lvl>
  </w:abstractNum>
  <w:num w:numId="1" w16cid:durableId="366951628">
    <w:abstractNumId w:val="3"/>
  </w:num>
  <w:num w:numId="2" w16cid:durableId="1919900039">
    <w:abstractNumId w:val="2"/>
  </w:num>
  <w:num w:numId="3" w16cid:durableId="347220402">
    <w:abstractNumId w:val="1"/>
  </w:num>
  <w:num w:numId="4" w16cid:durableId="813717382">
    <w:abstractNumId w:val="6"/>
  </w:num>
  <w:num w:numId="5" w16cid:durableId="1338383684">
    <w:abstractNumId w:val="4"/>
  </w:num>
  <w:num w:numId="6" w16cid:durableId="627978793">
    <w:abstractNumId w:val="0"/>
  </w:num>
  <w:num w:numId="7" w16cid:durableId="13448216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492D"/>
    <w:rsid w:val="002825DE"/>
    <w:rsid w:val="0049492D"/>
    <w:rsid w:val="004D772F"/>
    <w:rsid w:val="006824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C4887"/>
  <w15:docId w15:val="{8F26877D-B3E7-441B-9537-792E3E685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6824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8</Pages>
  <Words>1663</Words>
  <Characters>9485</Characters>
  <Application>Microsoft Office Word</Application>
  <DocSecurity>0</DocSecurity>
  <Lines>79</Lines>
  <Paragraphs>22</Paragraphs>
  <ScaleCrop>false</ScaleCrop>
  <Company/>
  <LinksUpToDate>false</LinksUpToDate>
  <CharactersWithSpaces>11126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Nilda Vargas</cp:lastModifiedBy>
  <cp:revision>2</cp:revision>
  <dcterms:created xsi:type="dcterms:W3CDTF">2023-09-07T17:22:00Z</dcterms:created>
  <dcterms:modified xsi:type="dcterms:W3CDTF">2023-09-07T17:22:00Z</dcterms:modified>
</cp:coreProperties>
</file>